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日本学術会議ニュース・メール　** No.696 **  2019/11/15</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Arno Pro Bold Italic Display"/>
          <w:kern w:val="0"/>
          <w:sz w:val="22"/>
          <w:szCs w:val="22"/>
        </w:rPr>
        <w:t>■</w:t>
      </w: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令和2年度代表派遣会議の推薦募集について（ご案内）</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r w:rsidRPr="00AF7C01">
        <w:rPr>
          <w:rFonts w:asciiTheme="majorEastAsia" w:eastAsiaTheme="majorEastAsia" w:hAnsiTheme="majorEastAsia" w:cs="Arno Pro Bold Italic Display"/>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令和2年度代表派遣会議の推薦募集を開始致します。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日本学術会議では、世界の学界との連携、国際学術団体の運営への参画、学術</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に関する動向の把握、研究の連絡並びに情報の収集及び交換等を行うため、外国</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で開催される学術に関する国際会議等に学術会議の代表を派遣しています。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日本学術会議の代表として参加すべき必要性の高い国際会議がございましたら、</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ご所属の委員会委員長又は国際学術団体に対応する分科会委員長または世話人（</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以下「関係委員長」）へご相談下さい。関係委員長の推薦が必要となります。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代表派遣の対象となる国際会議は、当会議が加入している国際学術団体が主催</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又は共催する総会、理事会等を原則とされるようご留意願います。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また、予算をめぐる状況が大変厳しくなっていることや代表派遣を希望する会</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議が多くなっていることから、日本学術会議では、ディスカウント・エコノミー</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相当の航空運賃を負担させて頂きます。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応募多数の際には、ご希望に添えない場合もございますので、予めご承知おき下</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さい。</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【募集対象会議】</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開催初日が令和2年4月1日〜翌年3月31日までの会議</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【募集締切】</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令和2年1月7日（火）正午〆切　[期限厳守・必着]</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lastRenderedPageBreak/>
        <w:t xml:space="preserve">　(※関係委員長からの提出の〆切日となります。）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※公平性を保つため、締切り厳守。</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一部分の書類のみの提出では検討の対象になりませんので、</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必要書類を整えてご応募頂けますようご協力お願い致します。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※早目にご提出いただければ大変ありがたく存じます。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【手続き】</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申請手続きは、関係委員長からの推薦が必要となりますので、関係委員長まで</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ご相談下さい。</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【代表派遣会議HP】　</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w:t>
      </w:r>
      <w:hyperlink r:id="rId5" w:history="1">
        <w:r w:rsidRPr="00AF7C01">
          <w:rPr>
            <w:rFonts w:asciiTheme="majorEastAsia" w:eastAsiaTheme="majorEastAsia" w:hAnsiTheme="majorEastAsia" w:cs="Helvetica"/>
            <w:color w:val="386EFF"/>
            <w:kern w:val="0"/>
            <w:sz w:val="22"/>
            <w:szCs w:val="22"/>
            <w:u w:val="single" w:color="386EFF"/>
          </w:rPr>
          <w:t>http://www.scj.go.jp/ja/int/haken/index.html</w:t>
        </w:r>
      </w:hyperlink>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【日本学術会議が加入している国際学術団体】</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w:t>
      </w:r>
      <w:hyperlink r:id="rId6" w:history="1">
        <w:r w:rsidRPr="00AF7C01">
          <w:rPr>
            <w:rFonts w:asciiTheme="majorEastAsia" w:eastAsiaTheme="majorEastAsia" w:hAnsiTheme="majorEastAsia" w:cs="Helvetica"/>
            <w:color w:val="386EFF"/>
            <w:kern w:val="0"/>
            <w:sz w:val="22"/>
            <w:szCs w:val="22"/>
            <w:u w:val="single" w:color="386EFF"/>
          </w:rPr>
          <w:t>http://www.scj.go.jp/ja/int/link_kanyu.html</w:t>
        </w:r>
      </w:hyperlink>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ご質問等ございましたら、下記の問い合わせ先までご連絡下さい。</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＜問い合わせ先＞</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日本学術会議事務局参事官室（国際業務担当） 代表派遣担当</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TEL：03-3403-5731　 FAX：03-3403-1755</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E‐mail: kokusaidaihyohaken.group*</w:t>
      </w:r>
      <w:hyperlink r:id="rId7" w:history="1">
        <w:r w:rsidRPr="00AF7C01">
          <w:rPr>
            <w:rFonts w:asciiTheme="majorEastAsia" w:eastAsiaTheme="majorEastAsia" w:hAnsiTheme="majorEastAsia" w:cs="Helvetica"/>
            <w:color w:val="386EFF"/>
            <w:kern w:val="0"/>
            <w:sz w:val="22"/>
            <w:szCs w:val="22"/>
            <w:u w:val="single" w:color="386EFF"/>
          </w:rPr>
          <w:t>cao.go.jp</w:t>
        </w:r>
      </w:hyperlink>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（*を@に変更してお送り下さい）</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STIXGeneral-Regular"/>
          <w:kern w:val="0"/>
          <w:sz w:val="22"/>
          <w:szCs w:val="22"/>
        </w:rPr>
        <w:t>★</w:t>
      </w:r>
      <w:r w:rsidRPr="00AF7C01">
        <w:rPr>
          <w:rFonts w:asciiTheme="majorEastAsia" w:eastAsiaTheme="majorEastAsia" w:hAnsiTheme="majorEastAsia" w:cs="Helvetica"/>
          <w:kern w:val="0"/>
          <w:sz w:val="22"/>
          <w:szCs w:val="22"/>
        </w:rPr>
        <w:t>-------------------------------------------------------------------</w:t>
      </w:r>
      <w:r w:rsidRPr="00AF7C01">
        <w:rPr>
          <w:rFonts w:asciiTheme="majorEastAsia" w:eastAsiaTheme="majorEastAsia" w:hAnsiTheme="majorEastAsia" w:cs="STIXGeneral-Regular"/>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日本学術会議では、Twitterを用いて情報を発信しております。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アカウントは、@</w:t>
      </w:r>
      <w:proofErr w:type="spellStart"/>
      <w:r w:rsidRPr="00AF7C01">
        <w:rPr>
          <w:rFonts w:asciiTheme="majorEastAsia" w:eastAsiaTheme="majorEastAsia" w:hAnsiTheme="majorEastAsia" w:cs="Helvetica"/>
          <w:kern w:val="0"/>
          <w:sz w:val="22"/>
          <w:szCs w:val="22"/>
        </w:rPr>
        <w:t>scj_info</w:t>
      </w:r>
      <w:proofErr w:type="spellEnd"/>
      <w:r w:rsidRPr="00AF7C01">
        <w:rPr>
          <w:rFonts w:asciiTheme="majorEastAsia" w:eastAsiaTheme="majorEastAsia" w:hAnsiTheme="majorEastAsia" w:cs="Helvetica"/>
          <w:kern w:val="0"/>
          <w:sz w:val="22"/>
          <w:szCs w:val="22"/>
        </w:rPr>
        <w:t xml:space="preserve">　です。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日本学術会議広報のTwitterのページはこちらから</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w:t>
      </w:r>
      <w:hyperlink r:id="rId8" w:history="1">
        <w:r w:rsidRPr="00AF7C01">
          <w:rPr>
            <w:rFonts w:asciiTheme="majorEastAsia" w:eastAsiaTheme="majorEastAsia" w:hAnsiTheme="majorEastAsia" w:cs="Helvetica"/>
            <w:color w:val="386EFF"/>
            <w:kern w:val="0"/>
            <w:sz w:val="22"/>
            <w:szCs w:val="22"/>
            <w:u w:val="single" w:color="386EFF"/>
          </w:rPr>
          <w:t>http://krs.bz/scj/c?c=412&amp;m=44604&amp;v=e3340877</w:t>
        </w:r>
      </w:hyperlink>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学術情報誌『学術の動向』最新号はこちらから</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w:t>
      </w:r>
      <w:hyperlink r:id="rId9" w:history="1">
        <w:r w:rsidRPr="00AF7C01">
          <w:rPr>
            <w:rFonts w:asciiTheme="majorEastAsia" w:eastAsiaTheme="majorEastAsia" w:hAnsiTheme="majorEastAsia" w:cs="Helvetica"/>
            <w:color w:val="386EFF"/>
            <w:kern w:val="0"/>
            <w:sz w:val="22"/>
            <w:szCs w:val="22"/>
            <w:u w:val="single" w:color="386EFF"/>
          </w:rPr>
          <w:t>http://krs.bz/scj/c?c=413&amp;m=44604&amp;v=46bf9879</w:t>
        </w:r>
      </w:hyperlink>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の転載や関係団体の構成員への転送等をしていただき、より多くの方にお読み</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いただけるようにお取り計らいください。</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【本メールに関するお問い合わせ】</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本メールは、配信専用のアドレスで配信されており返信できません。</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で、そちらからお願いいたします。</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w:t>
      </w:r>
    </w:p>
    <w:p w:rsidR="00AF7C01" w:rsidRPr="00AF7C01" w:rsidRDefault="00AF7C01" w:rsidP="00AF7C01">
      <w:pPr>
        <w:widowControl/>
        <w:autoSpaceDE w:val="0"/>
        <w:autoSpaceDN w:val="0"/>
        <w:adjustRightInd w:val="0"/>
        <w:jc w:val="left"/>
        <w:rPr>
          <w:rFonts w:asciiTheme="majorEastAsia" w:eastAsiaTheme="majorEastAsia" w:hAnsiTheme="majorEastAsia" w:cs="Helvetica"/>
          <w:kern w:val="0"/>
          <w:sz w:val="22"/>
          <w:szCs w:val="22"/>
        </w:rPr>
      </w:pPr>
      <w:r w:rsidRPr="00AF7C01">
        <w:rPr>
          <w:rFonts w:asciiTheme="majorEastAsia" w:eastAsiaTheme="majorEastAsia" w:hAnsiTheme="majorEastAsia" w:cs="Helvetica"/>
          <w:kern w:val="0"/>
          <w:sz w:val="22"/>
          <w:szCs w:val="22"/>
        </w:rPr>
        <w:t xml:space="preserve">　発行：日本学術会議事務局　</w:t>
      </w:r>
      <w:hyperlink r:id="rId10" w:history="1">
        <w:r w:rsidRPr="00AF7C01">
          <w:rPr>
            <w:rFonts w:asciiTheme="majorEastAsia" w:eastAsiaTheme="majorEastAsia" w:hAnsiTheme="majorEastAsia" w:cs="Helvetica"/>
            <w:color w:val="386EFF"/>
            <w:kern w:val="0"/>
            <w:sz w:val="22"/>
            <w:szCs w:val="22"/>
            <w:u w:val="single" w:color="386EFF"/>
          </w:rPr>
          <w:t>http://krs.bz/scj/c?c=414&amp;m=44604&amp;v=88ef64d1</w:t>
        </w:r>
      </w:hyperlink>
    </w:p>
    <w:p w:rsidR="00EA5697" w:rsidRPr="00AF7C01" w:rsidRDefault="00AF7C01" w:rsidP="00AF7C01">
      <w:pPr>
        <w:rPr>
          <w:rFonts w:asciiTheme="majorEastAsia" w:eastAsiaTheme="majorEastAsia" w:hAnsiTheme="majorEastAsia"/>
          <w:sz w:val="22"/>
          <w:szCs w:val="22"/>
        </w:rPr>
      </w:pPr>
      <w:r w:rsidRPr="00AF7C01">
        <w:rPr>
          <w:rFonts w:asciiTheme="majorEastAsia" w:eastAsiaTheme="majorEastAsia" w:hAnsiTheme="majorEastAsia" w:cs="Helvetica"/>
          <w:kern w:val="0"/>
          <w:sz w:val="22"/>
          <w:szCs w:val="22"/>
        </w:rPr>
        <w:t xml:space="preserve">　　　 　〒106-8555 東京都港区六本木7-22-34</w:t>
      </w:r>
    </w:p>
    <w:bookmarkEnd w:id="0"/>
    <w:sectPr w:rsidR="00EA5697" w:rsidRPr="00AF7C0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01"/>
    <w:rsid w:val="0037652C"/>
    <w:rsid w:val="00AF7C01"/>
    <w:rsid w:val="00EA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haken/index.html" TargetMode="External"/><Relationship Id="rId6" Type="http://schemas.openxmlformats.org/officeDocument/2006/relationships/hyperlink" Target="http://www.scj.go.jp/ja/int/link_kanyu.html" TargetMode="External"/><Relationship Id="rId7" Type="http://schemas.openxmlformats.org/officeDocument/2006/relationships/hyperlink" Target="http://cao.go.jp/" TargetMode="External"/><Relationship Id="rId8" Type="http://schemas.openxmlformats.org/officeDocument/2006/relationships/hyperlink" Target="http://krs.bz/scj/c?c=412&amp;m=44604&amp;v=e3340877" TargetMode="External"/><Relationship Id="rId9" Type="http://schemas.openxmlformats.org/officeDocument/2006/relationships/hyperlink" Target="http://krs.bz/scj/c?c=413&amp;m=44604&amp;v=46bf9879" TargetMode="External"/><Relationship Id="rId10" Type="http://schemas.openxmlformats.org/officeDocument/2006/relationships/hyperlink" Target="http://krs.bz/scj/c?c=414&amp;m=44604&amp;v=88ef64d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2192</Characters>
  <Application>Microsoft Macintosh Word</Application>
  <DocSecurity>0</DocSecurity>
  <Lines>18</Lines>
  <Paragraphs>5</Paragraphs>
  <ScaleCrop>false</ScaleCrop>
  <Company>株式会社サコム</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2019-11-15T08:17:00Z</dcterms:created>
  <dcterms:modified xsi:type="dcterms:W3CDTF">2019-11-15T08:18:00Z</dcterms:modified>
</cp:coreProperties>
</file>