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bookmarkStart w:id="0" w:name="_GoBack"/>
      <w:r w:rsidRPr="0015292D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</w:t>
      </w: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5292D">
        <w:rPr>
          <w:rFonts w:asciiTheme="majorEastAsia" w:eastAsiaTheme="majorEastAsia" w:hAnsiTheme="majorEastAsia" w:cs="Helvetica"/>
          <w:kern w:val="0"/>
          <w:sz w:val="22"/>
          <w:szCs w:val="22"/>
        </w:rPr>
        <w:t>** 日本学術会議ニュース・メール　**　No.647 **　2018/8/24            </w:t>
      </w: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5292D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</w:t>
      </w: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5292D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  <w:r w:rsidRPr="0015292D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</w:t>
      </w: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5292D">
        <w:rPr>
          <w:rFonts w:asciiTheme="majorEastAsia" w:eastAsiaTheme="majorEastAsia" w:hAnsiTheme="majorEastAsia" w:cs="Helvetica"/>
          <w:kern w:val="0"/>
          <w:sz w:val="22"/>
          <w:szCs w:val="22"/>
        </w:rPr>
        <w:t>【開催案内】</w:t>
      </w: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5292D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日本学術会議九州・沖縄地区会議主催学術講演会</w:t>
      </w: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5292D">
        <w:rPr>
          <w:rFonts w:asciiTheme="majorEastAsia" w:eastAsiaTheme="majorEastAsia" w:hAnsiTheme="majorEastAsia" w:cs="Helvetica"/>
          <w:kern w:val="0"/>
          <w:sz w:val="22"/>
          <w:szCs w:val="22"/>
        </w:rPr>
        <w:t> 「南九州におけるウイルス 感染症とその制御に向けた挑戦」</w:t>
      </w: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5292D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</w:t>
      </w:r>
      <w:r w:rsidRPr="0015292D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5292D">
        <w:rPr>
          <w:rFonts w:asciiTheme="majorEastAsia" w:eastAsiaTheme="majorEastAsia" w:hAnsiTheme="majorEastAsia" w:cs="Helvetica"/>
          <w:kern w:val="0"/>
          <w:sz w:val="22"/>
          <w:szCs w:val="22"/>
        </w:rPr>
        <w:t>１．主　催：日本学術会議九州・沖縄地区会議、鹿児島大学</w:t>
      </w: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5292D">
        <w:rPr>
          <w:rFonts w:asciiTheme="majorEastAsia" w:eastAsiaTheme="majorEastAsia" w:hAnsiTheme="majorEastAsia" w:cs="Helvetica"/>
          <w:kern w:val="0"/>
          <w:sz w:val="22"/>
          <w:szCs w:val="22"/>
        </w:rPr>
        <w:t>２．日　時：平成30年9月10日（月）14:00〜16:15</w:t>
      </w: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5292D">
        <w:rPr>
          <w:rFonts w:asciiTheme="majorEastAsia" w:eastAsiaTheme="majorEastAsia" w:hAnsiTheme="majorEastAsia" w:cs="Helvetica"/>
          <w:kern w:val="0"/>
          <w:sz w:val="22"/>
          <w:szCs w:val="22"/>
        </w:rPr>
        <w:t>３．場　所：鹿児島大学稲盛会館キミ＆ケサメモリアルホール</w:t>
      </w: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5292D">
        <w:rPr>
          <w:rFonts w:asciiTheme="majorEastAsia" w:eastAsiaTheme="majorEastAsia" w:hAnsiTheme="majorEastAsia" w:cs="Helvetica"/>
          <w:kern w:val="0"/>
          <w:sz w:val="22"/>
          <w:szCs w:val="22"/>
        </w:rPr>
        <w:t>４．開催趣旨</w:t>
      </w: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5292D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鹿児島を中心とする南九州地域は成人Ｔ細胞白血病・リンパ腫（ATL）の原因</w:t>
      </w: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5292D">
        <w:rPr>
          <w:rFonts w:asciiTheme="majorEastAsia" w:eastAsiaTheme="majorEastAsia" w:hAnsiTheme="majorEastAsia" w:cs="Helvetica"/>
          <w:kern w:val="0"/>
          <w:sz w:val="22"/>
          <w:szCs w:val="22"/>
        </w:rPr>
        <w:t>ウイルスであるHTLV-1の高度蔓延地域です。</w:t>
      </w: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5292D">
        <w:rPr>
          <w:rFonts w:asciiTheme="majorEastAsia" w:eastAsiaTheme="majorEastAsia" w:hAnsiTheme="majorEastAsia" w:cs="Helvetica"/>
          <w:kern w:val="0"/>
          <w:sz w:val="22"/>
          <w:szCs w:val="22"/>
        </w:rPr>
        <w:t>また、HTLV-1はHAMとよばれる中枢神経疾患の原因にもなっています。</w:t>
      </w: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5292D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一方、南九州はわが国でも有数の畜産地域であり、鳥インフルエンザや人獣</w:t>
      </w: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5292D">
        <w:rPr>
          <w:rFonts w:asciiTheme="majorEastAsia" w:eastAsiaTheme="majorEastAsia" w:hAnsiTheme="majorEastAsia" w:cs="Helvetica"/>
          <w:kern w:val="0"/>
          <w:sz w:val="22"/>
          <w:szCs w:val="22"/>
        </w:rPr>
        <w:t>共通感染症の制御が地域の重要な課題です。さらに、最近ではダニ咬傷による</w:t>
      </w: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5292D">
        <w:rPr>
          <w:rFonts w:asciiTheme="majorEastAsia" w:eastAsiaTheme="majorEastAsia" w:hAnsiTheme="majorEastAsia" w:cs="Helvetica"/>
          <w:kern w:val="0"/>
          <w:sz w:val="22"/>
          <w:szCs w:val="22"/>
        </w:rPr>
        <w:t>致死的なウイルス感染症である重症熱性血小板減少症候群（SFTS）が報告され、</w:t>
      </w: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5292D">
        <w:rPr>
          <w:rFonts w:asciiTheme="majorEastAsia" w:eastAsiaTheme="majorEastAsia" w:hAnsiTheme="majorEastAsia" w:cs="Helvetica"/>
          <w:kern w:val="0"/>
          <w:sz w:val="22"/>
          <w:szCs w:val="22"/>
        </w:rPr>
        <w:t>南九州は患者数が最も多い状況です。</w:t>
      </w: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5292D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そこで本講演会では、地域住民の安心と健康に対する脅威となっているこれ</w:t>
      </w: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5292D">
        <w:rPr>
          <w:rFonts w:asciiTheme="majorEastAsia" w:eastAsiaTheme="majorEastAsia" w:hAnsiTheme="majorEastAsia" w:cs="Helvetica"/>
          <w:kern w:val="0"/>
          <w:sz w:val="22"/>
          <w:szCs w:val="22"/>
        </w:rPr>
        <w:t>らのウイルス感染症とその制御を目指す取り組みについて、それぞれの研究者</w:t>
      </w: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5292D">
        <w:rPr>
          <w:rFonts w:asciiTheme="majorEastAsia" w:eastAsiaTheme="majorEastAsia" w:hAnsiTheme="majorEastAsia" w:cs="Helvetica"/>
          <w:kern w:val="0"/>
          <w:sz w:val="22"/>
          <w:szCs w:val="22"/>
        </w:rPr>
        <w:t>が研究の最新動向などについて解説します。</w:t>
      </w: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5292D">
        <w:rPr>
          <w:rFonts w:asciiTheme="majorEastAsia" w:eastAsiaTheme="majorEastAsia" w:hAnsiTheme="majorEastAsia" w:cs="Helvetica"/>
          <w:kern w:val="0"/>
          <w:sz w:val="22"/>
          <w:szCs w:val="22"/>
        </w:rPr>
        <w:t>入場料無料、事前申し込み不要です。皆様の御参加をお待ちしております!</w:t>
      </w: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5292D">
        <w:rPr>
          <w:rFonts w:asciiTheme="majorEastAsia" w:eastAsiaTheme="majorEastAsia" w:hAnsiTheme="majorEastAsia" w:cs="Helvetica"/>
          <w:kern w:val="0"/>
          <w:sz w:val="22"/>
          <w:szCs w:val="22"/>
        </w:rPr>
        <w:t>５．プログラムの詳細はこちら＞＞</w:t>
      </w: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5292D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</w:t>
      </w:r>
      <w:hyperlink r:id="rId5" w:history="1">
        <w:r w:rsidRPr="0015292D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http://www.scj.go.jp/ja/event/pdf2/263-s-0910.pdf</w:t>
        </w:r>
      </w:hyperlink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5292D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【問合せ先】 </w:t>
      </w: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5292D">
        <w:rPr>
          <w:rFonts w:asciiTheme="majorEastAsia" w:eastAsiaTheme="majorEastAsia" w:hAnsiTheme="majorEastAsia" w:cs="Helvetica"/>
          <w:kern w:val="0"/>
          <w:sz w:val="22"/>
          <w:szCs w:val="22"/>
        </w:rPr>
        <w:lastRenderedPageBreak/>
        <w:t xml:space="preserve">　鹿児島大学研究推進部研究協力課 </w:t>
      </w: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5292D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 TEL：099-285-3225 　</w:t>
      </w: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5292D">
        <w:rPr>
          <w:rFonts w:asciiTheme="majorEastAsia" w:eastAsiaTheme="majorEastAsia" w:hAnsiTheme="majorEastAsia" w:cs="Helvetica"/>
          <w:kern w:val="0"/>
          <w:sz w:val="22"/>
          <w:szCs w:val="22"/>
        </w:rPr>
        <w:t>日本学術会議の地区会議の活動はこちらから＞＞</w:t>
      </w: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5292D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</w:t>
      </w:r>
      <w:hyperlink r:id="rId6" w:history="1">
        <w:r w:rsidRPr="0015292D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http://www.scj.go.jp/ja/area/index.html</w:t>
        </w:r>
      </w:hyperlink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5292D">
        <w:rPr>
          <w:rFonts w:asciiTheme="majorEastAsia" w:eastAsiaTheme="majorEastAsia" w:hAnsiTheme="majorEastAsia" w:cs="STIXGeneral-Regular"/>
          <w:kern w:val="0"/>
          <w:sz w:val="22"/>
          <w:szCs w:val="22"/>
        </w:rPr>
        <w:t>★</w:t>
      </w:r>
      <w:r w:rsidRPr="0015292D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</w:t>
      </w:r>
      <w:r w:rsidRPr="0015292D">
        <w:rPr>
          <w:rFonts w:asciiTheme="majorEastAsia" w:eastAsiaTheme="majorEastAsia" w:hAnsiTheme="majorEastAsia" w:cs="STIXGeneral-Regular"/>
          <w:kern w:val="0"/>
          <w:sz w:val="22"/>
          <w:szCs w:val="22"/>
        </w:rPr>
        <w:t>☆</w:t>
      </w: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5292D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日本学術会議では、Twitterを用いて情報を発信しております。</w:t>
      </w: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5292D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　　　アカウントは、@</w:t>
      </w:r>
      <w:proofErr w:type="spellStart"/>
      <w:r w:rsidRPr="0015292D">
        <w:rPr>
          <w:rFonts w:asciiTheme="majorEastAsia" w:eastAsiaTheme="majorEastAsia" w:hAnsiTheme="majorEastAsia" w:cs="Helvetica"/>
          <w:kern w:val="0"/>
          <w:sz w:val="22"/>
          <w:szCs w:val="22"/>
        </w:rPr>
        <w:t>scj_info</w:t>
      </w:r>
      <w:proofErr w:type="spellEnd"/>
      <w:r w:rsidRPr="0015292D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です。</w:t>
      </w: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5292D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　日本学術会議広報のTwitterのページはこちらから</w:t>
      </w: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5292D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 　　</w:t>
      </w:r>
      <w:hyperlink r:id="rId7" w:history="1">
        <w:r w:rsidRPr="0015292D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http://twitter.com/scj_info</w:t>
        </w:r>
      </w:hyperlink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5292D">
        <w:rPr>
          <w:rFonts w:asciiTheme="majorEastAsia" w:eastAsiaTheme="majorEastAsia" w:hAnsiTheme="majorEastAsia" w:cs="Helvetica"/>
          <w:kern w:val="0"/>
          <w:sz w:val="22"/>
          <w:szCs w:val="22"/>
        </w:rPr>
        <w:t>***********************************************************************</w:t>
      </w: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5292D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学術情報誌『学術の動向』最新号はこちらから</w:t>
      </w: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5292D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　　</w:t>
      </w:r>
      <w:hyperlink r:id="rId8" w:history="1">
        <w:r w:rsidRPr="0015292D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http://jssf86.org/works1.html</w:t>
        </w:r>
      </w:hyperlink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5292D">
        <w:rPr>
          <w:rFonts w:asciiTheme="majorEastAsia" w:eastAsiaTheme="majorEastAsia" w:hAnsiTheme="majorEastAsia" w:cs="Helvetica"/>
          <w:kern w:val="0"/>
          <w:sz w:val="22"/>
          <w:szCs w:val="22"/>
        </w:rPr>
        <w:t>***********************************************************************</w:t>
      </w: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5292D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=======================================================================</w:t>
      </w: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5292D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日本学術会議ニュースメールは転載は自由ですので、関係団体の学術誌等へ</w:t>
      </w: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5292D">
        <w:rPr>
          <w:rFonts w:asciiTheme="majorEastAsia" w:eastAsiaTheme="majorEastAsia" w:hAnsiTheme="majorEastAsia" w:cs="Helvetica"/>
          <w:kern w:val="0"/>
          <w:sz w:val="22"/>
          <w:szCs w:val="22"/>
        </w:rPr>
        <w:t>の転載や関係団体の構成員への転送等をしていただき、より多くの方にお読み</w:t>
      </w: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5292D">
        <w:rPr>
          <w:rFonts w:asciiTheme="majorEastAsia" w:eastAsiaTheme="majorEastAsia" w:hAnsiTheme="majorEastAsia" w:cs="Helvetica"/>
          <w:kern w:val="0"/>
          <w:sz w:val="22"/>
          <w:szCs w:val="22"/>
        </w:rPr>
        <w:t>いただけるようにお取り計らいください。</w:t>
      </w: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5292D">
        <w:rPr>
          <w:rFonts w:asciiTheme="majorEastAsia" w:eastAsiaTheme="majorEastAsia" w:hAnsiTheme="majorEastAsia" w:cs="Helvetica"/>
          <w:kern w:val="0"/>
          <w:sz w:val="22"/>
          <w:szCs w:val="22"/>
        </w:rPr>
        <w:t>【本メールに関するお問い合わせ】</w:t>
      </w: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5292D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本メールは、配信専用のアドレスで配信されており返信できません。</w:t>
      </w: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5292D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本メールに関するお問い合わせは、下記のURLに連絡先の記載がありますの</w:t>
      </w: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5292D">
        <w:rPr>
          <w:rFonts w:asciiTheme="majorEastAsia" w:eastAsiaTheme="majorEastAsia" w:hAnsiTheme="majorEastAsia" w:cs="Helvetica"/>
          <w:kern w:val="0"/>
          <w:sz w:val="22"/>
          <w:szCs w:val="22"/>
        </w:rPr>
        <w:t>で、そちらからお願いいたします。</w:t>
      </w: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5292D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=======================================================================</w:t>
      </w:r>
    </w:p>
    <w:p w:rsidR="0015292D" w:rsidRPr="0015292D" w:rsidRDefault="0015292D" w:rsidP="0015292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5292D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発行：日本学術会議事務局　</w:t>
      </w:r>
      <w:hyperlink r:id="rId9" w:history="1">
        <w:r w:rsidRPr="0015292D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http://www.scj.go.jp/</w:t>
        </w:r>
      </w:hyperlink>
    </w:p>
    <w:p w:rsidR="00C52DB6" w:rsidRPr="0015292D" w:rsidRDefault="0015292D" w:rsidP="0015292D">
      <w:pPr>
        <w:rPr>
          <w:rFonts w:asciiTheme="majorEastAsia" w:eastAsiaTheme="majorEastAsia" w:hAnsiTheme="majorEastAsia"/>
          <w:sz w:val="22"/>
          <w:szCs w:val="22"/>
        </w:rPr>
      </w:pPr>
      <w:r w:rsidRPr="0015292D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 　〒106-8555 東京都港区六本木7-22-34</w:t>
      </w:r>
    </w:p>
    <w:bookmarkEnd w:id="0"/>
    <w:sectPr w:rsidR="00C52DB6" w:rsidRPr="0015292D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no Pro Bold Italic Display">
    <w:panose1 w:val="02020802050506090403"/>
    <w:charset w:val="00"/>
    <w:family w:val="auto"/>
    <w:pitch w:val="variable"/>
    <w:sig w:usb0="60000287" w:usb1="00000001" w:usb2="00000000" w:usb3="00000000" w:csb0="0000019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2D"/>
    <w:rsid w:val="0015292D"/>
    <w:rsid w:val="0037652C"/>
    <w:rsid w:val="00C5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j.go.jp/ja/event/pdf2/263-s-0910.pdf" TargetMode="External"/><Relationship Id="rId6" Type="http://schemas.openxmlformats.org/officeDocument/2006/relationships/hyperlink" Target="http://www.scj.go.jp/ja/area/index.html" TargetMode="External"/><Relationship Id="rId7" Type="http://schemas.openxmlformats.org/officeDocument/2006/relationships/hyperlink" Target="http://twitter.com/scj_info" TargetMode="External"/><Relationship Id="rId8" Type="http://schemas.openxmlformats.org/officeDocument/2006/relationships/hyperlink" Target="http://jssf86.org/works1.html" TargetMode="External"/><Relationship Id="rId9" Type="http://schemas.openxmlformats.org/officeDocument/2006/relationships/hyperlink" Target="http://www.scj.go.jp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1798</Characters>
  <Application>Microsoft Macintosh Word</Application>
  <DocSecurity>0</DocSecurity>
  <Lines>14</Lines>
  <Paragraphs>4</Paragraphs>
  <ScaleCrop>false</ScaleCrop>
  <Company>株式会社サコム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2018-08-24T08:08:00Z</dcterms:created>
  <dcterms:modified xsi:type="dcterms:W3CDTF">2018-08-24T08:12:00Z</dcterms:modified>
</cp:coreProperties>
</file>