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9F58C0">
        <w:rPr>
          <w:rFonts w:asciiTheme="majorEastAsia" w:eastAsiaTheme="majorEastAsia" w:hAnsiTheme="majorEastAsia" w:cs="Helvetica"/>
          <w:kern w:val="0"/>
          <w:sz w:val="20"/>
          <w:szCs w:val="20"/>
        </w:rPr>
        <w:t>======================================================================</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 日本学術会議ニュース・メール ** No.581** 【訂正】 2017/2/17</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昨日送らせていただいた標記ニュースメールにつきまして、会長談話のURL</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が誤っておりましたので訂正いたしました。大変申し訳ありませんでした。</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日本学術会議事務局広報担当</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Franklin Gothic Book"/>
          <w:kern w:val="0"/>
          <w:sz w:val="20"/>
          <w:szCs w:val="20"/>
        </w:rPr>
        <w:t>■</w:t>
      </w:r>
      <w:r w:rsidRPr="009F58C0">
        <w:rPr>
          <w:rFonts w:asciiTheme="majorEastAsia" w:eastAsiaTheme="majorEastAsia" w:hAnsiTheme="majorEastAsia" w:cs="Helvetica"/>
          <w:kern w:val="0"/>
          <w:sz w:val="20"/>
          <w:szCs w:val="20"/>
        </w:rPr>
        <w:t>--------------------------------------------------------------------</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会長談話「科学者の交流の自由と科学技術の発展について」の公表について</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w:t>
      </w:r>
      <w:r w:rsidRPr="009F58C0">
        <w:rPr>
          <w:rFonts w:asciiTheme="majorEastAsia" w:eastAsiaTheme="majorEastAsia" w:hAnsiTheme="majorEastAsia" w:cs="Franklin Gothic Book"/>
          <w:kern w:val="0"/>
          <w:sz w:val="20"/>
          <w:szCs w:val="20"/>
        </w:rPr>
        <w:t>■</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Gadget"/>
          <w:kern w:val="0"/>
          <w:sz w:val="20"/>
          <w:szCs w:val="20"/>
        </w:rPr>
        <w:t>◆</w:t>
      </w:r>
      <w:r w:rsidRPr="009F58C0">
        <w:rPr>
          <w:rFonts w:asciiTheme="majorEastAsia" w:eastAsiaTheme="majorEastAsia" w:hAnsiTheme="majorEastAsia" w:cs="Helvetica"/>
          <w:kern w:val="0"/>
          <w:sz w:val="20"/>
          <w:szCs w:val="20"/>
        </w:rPr>
        <w:t>日 時：2017年2月16日（木）14：00発表</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去る1月27日に発令された米大統領令について、同31日、ICSUが、世界の</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科学者の自由な交流に対して負の影響をもたらす懸念があるとして、声明を発</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出しました。</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これに関して、日本学術会議は、本日14時に会長談話を公表いたしましたの</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でご案内いたします。</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公表されました会長談話はこちらからご覧いただけます。</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hyperlink r:id="rId5" w:history="1">
        <w:r w:rsidRPr="009F58C0">
          <w:rPr>
            <w:rFonts w:asciiTheme="majorEastAsia" w:eastAsiaTheme="majorEastAsia" w:hAnsiTheme="majorEastAsia" w:cs="Helvetica"/>
            <w:color w:val="386EFF"/>
            <w:kern w:val="0"/>
            <w:sz w:val="20"/>
            <w:szCs w:val="20"/>
            <w:u w:val="single" w:color="386EFF"/>
          </w:rPr>
          <w:t>http://www.scj.go.jp/ja/info/kohyo/division-6.html</w:t>
        </w:r>
      </w:hyperlink>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Kaiti SC Bold"/>
          <w:kern w:val="0"/>
          <w:sz w:val="20"/>
          <w:szCs w:val="20"/>
        </w:rPr>
        <w:t>★</w:t>
      </w:r>
      <w:r w:rsidRPr="009F58C0">
        <w:rPr>
          <w:rFonts w:asciiTheme="majorEastAsia" w:eastAsiaTheme="majorEastAsia" w:hAnsiTheme="majorEastAsia" w:cs="Helvetica"/>
          <w:kern w:val="0"/>
          <w:sz w:val="20"/>
          <w:szCs w:val="20"/>
        </w:rPr>
        <w:t>-------------------------------------------------------------------</w:t>
      </w:r>
      <w:r w:rsidRPr="009F58C0">
        <w:rPr>
          <w:rFonts w:asciiTheme="majorEastAsia" w:eastAsiaTheme="majorEastAsia" w:hAnsiTheme="majorEastAsia" w:cs="Kaiti SC Bold"/>
          <w:kern w:val="0"/>
          <w:sz w:val="20"/>
          <w:szCs w:val="20"/>
        </w:rPr>
        <w:t>☆</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日本学術会議では、Twitterを用いて情報を発信しております。</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アカウントは、@</w:t>
      </w:r>
      <w:proofErr w:type="spellStart"/>
      <w:r w:rsidRPr="009F58C0">
        <w:rPr>
          <w:rFonts w:asciiTheme="majorEastAsia" w:eastAsiaTheme="majorEastAsia" w:hAnsiTheme="majorEastAsia" w:cs="Helvetica"/>
          <w:kern w:val="0"/>
          <w:sz w:val="20"/>
          <w:szCs w:val="20"/>
        </w:rPr>
        <w:t>scj_info</w:t>
      </w:r>
      <w:proofErr w:type="spellEnd"/>
      <w:r w:rsidRPr="009F58C0">
        <w:rPr>
          <w:rFonts w:asciiTheme="majorEastAsia" w:eastAsiaTheme="majorEastAsia" w:hAnsiTheme="majorEastAsia" w:cs="Helvetica"/>
          <w:kern w:val="0"/>
          <w:sz w:val="20"/>
          <w:szCs w:val="20"/>
        </w:rPr>
        <w:t xml:space="preserve"> です。</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日本学術会議広報のTwitterのページはこちらから</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9F58C0">
          <w:rPr>
            <w:rFonts w:asciiTheme="majorEastAsia" w:eastAsiaTheme="majorEastAsia" w:hAnsiTheme="majorEastAsia" w:cs="Helvetica"/>
            <w:color w:val="386EFF"/>
            <w:kern w:val="0"/>
            <w:sz w:val="20"/>
            <w:szCs w:val="20"/>
            <w:u w:val="single" w:color="386EFF"/>
          </w:rPr>
          <w:t>http://twitter.com/scj_info</w:t>
        </w:r>
      </w:hyperlink>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学術情報誌『学術の動向』最新号はこちらから</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9F58C0">
          <w:rPr>
            <w:rFonts w:asciiTheme="majorEastAsia" w:eastAsiaTheme="majorEastAsia" w:hAnsiTheme="majorEastAsia" w:cs="Helvetica"/>
            <w:color w:val="386EFF"/>
            <w:kern w:val="0"/>
            <w:sz w:val="20"/>
            <w:szCs w:val="20"/>
            <w:u w:val="single" w:color="386EFF"/>
          </w:rPr>
          <w:t>http://www.h4.dion.ne.jp/~jssf/doukou_new.html</w:t>
        </w:r>
      </w:hyperlink>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lastRenderedPageBreak/>
        <w:t>日本学術会議ニュースメールは転載は自由ですので、関係団体の学術誌等へ</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の転載や関係団体の構成員への転送等をしていただき、より多くの方にお読み</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いただけるようにお取り計らいください。</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本メールは、配信専用のアドレスで配信されており返信できませんので、あ</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らかじめご了承ください。本メールに関するお問い合わせは、下記のURLに連</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絡先の記載がありますので、そちらからお願いいたします。</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w:t>
      </w:r>
    </w:p>
    <w:p w:rsidR="009F58C0" w:rsidRPr="009F58C0" w:rsidRDefault="009F58C0" w:rsidP="009F58C0">
      <w:pPr>
        <w:widowControl/>
        <w:autoSpaceDE w:val="0"/>
        <w:autoSpaceDN w:val="0"/>
        <w:adjustRightInd w:val="0"/>
        <w:jc w:val="left"/>
        <w:rPr>
          <w:rFonts w:asciiTheme="majorEastAsia" w:eastAsiaTheme="majorEastAsia" w:hAnsiTheme="majorEastAsia" w:cs="Helvetica"/>
          <w:kern w:val="0"/>
          <w:sz w:val="20"/>
          <w:szCs w:val="20"/>
        </w:rPr>
      </w:pPr>
      <w:r w:rsidRPr="009F58C0">
        <w:rPr>
          <w:rFonts w:asciiTheme="majorEastAsia" w:eastAsiaTheme="majorEastAsia" w:hAnsiTheme="majorEastAsia" w:cs="Helvetica"/>
          <w:kern w:val="0"/>
          <w:sz w:val="20"/>
          <w:szCs w:val="20"/>
        </w:rPr>
        <w:t xml:space="preserve">発行：日本学術会議事務局 </w:t>
      </w:r>
      <w:hyperlink r:id="rId8" w:history="1">
        <w:r w:rsidRPr="009F58C0">
          <w:rPr>
            <w:rFonts w:asciiTheme="majorEastAsia" w:eastAsiaTheme="majorEastAsia" w:hAnsiTheme="majorEastAsia" w:cs="Helvetica"/>
            <w:color w:val="386EFF"/>
            <w:kern w:val="0"/>
            <w:sz w:val="20"/>
            <w:szCs w:val="20"/>
            <w:u w:val="single" w:color="386EFF"/>
          </w:rPr>
          <w:t>http://www.scj.go.jp/</w:t>
        </w:r>
      </w:hyperlink>
    </w:p>
    <w:p w:rsidR="00B0712E" w:rsidRPr="009F58C0" w:rsidRDefault="009F58C0" w:rsidP="009F58C0">
      <w:pPr>
        <w:rPr>
          <w:rFonts w:asciiTheme="majorEastAsia" w:eastAsiaTheme="majorEastAsia" w:hAnsiTheme="majorEastAsia"/>
          <w:sz w:val="20"/>
          <w:szCs w:val="20"/>
        </w:rPr>
      </w:pPr>
      <w:r w:rsidRPr="009F58C0">
        <w:rPr>
          <w:rFonts w:asciiTheme="majorEastAsia" w:eastAsiaTheme="majorEastAsia" w:hAnsiTheme="majorEastAsia" w:cs="Helvetica"/>
          <w:kern w:val="0"/>
          <w:sz w:val="20"/>
          <w:szCs w:val="20"/>
        </w:rPr>
        <w:t>〒106-8555 東京都港区六本木7-22-34</w:t>
      </w:r>
    </w:p>
    <w:bookmarkEnd w:id="0"/>
    <w:sectPr w:rsidR="00B0712E" w:rsidRPr="009F58C0"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Franklin Gothic Book">
    <w:panose1 w:val="020B0503020102020204"/>
    <w:charset w:val="00"/>
    <w:family w:val="auto"/>
    <w:pitch w:val="variable"/>
    <w:sig w:usb0="00000287" w:usb1="00000000" w:usb2="00000000" w:usb3="00000000" w:csb0="0000009F" w:csb1="00000000"/>
  </w:font>
  <w:font w:name="Gadget">
    <w:panose1 w:val="02000500000000000000"/>
    <w:charset w:val="00"/>
    <w:family w:val="auto"/>
    <w:pitch w:val="variable"/>
    <w:sig w:usb0="00000003" w:usb1="00000000" w:usb2="00000000" w:usb3="00000000" w:csb0="00000001" w:csb1="00000000"/>
  </w:font>
  <w:font w:name="Kaiti SC Bold">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C0"/>
    <w:rsid w:val="0037652C"/>
    <w:rsid w:val="009F58C0"/>
    <w:rsid w:val="00B0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info/kohyo/division-6.html" TargetMode="External"/><Relationship Id="rId6" Type="http://schemas.openxmlformats.org/officeDocument/2006/relationships/hyperlink" Target="http://twitter.com/scj_info" TargetMode="External"/><Relationship Id="rId7" Type="http://schemas.openxmlformats.org/officeDocument/2006/relationships/hyperlink" Target="http://www.h4.dion.ne.jp/~jssf/doukou_new.html" TargetMode="External"/><Relationship Id="rId8" Type="http://schemas.openxmlformats.org/officeDocument/2006/relationships/hyperlink" Target="http://www.scj.go.jp/"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1549</Characters>
  <Application>Microsoft Macintosh Word</Application>
  <DocSecurity>0</DocSecurity>
  <Lines>12</Lines>
  <Paragraphs>3</Paragraphs>
  <ScaleCrop>false</ScaleCrop>
  <Company>株式会社サコム</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2017-02-18T07:23:00Z</dcterms:created>
  <dcterms:modified xsi:type="dcterms:W3CDTF">2017-02-18T07:24:00Z</dcterms:modified>
</cp:coreProperties>
</file>