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3327BB">
        <w:rPr>
          <w:rFonts w:asciiTheme="majorEastAsia" w:eastAsiaTheme="majorEastAsia" w:hAnsiTheme="majorEastAsia" w:cs="Helvetica"/>
          <w:kern w:val="0"/>
          <w:sz w:val="20"/>
          <w:szCs w:val="20"/>
        </w:rPr>
        <w:t>======================================================================</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 日本学術会議ニュース・メール ** No.561 ** 2016/9/16</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Kaiti SC Regular" w:hint="eastAsia"/>
          <w:kern w:val="0"/>
          <w:sz w:val="20"/>
          <w:szCs w:val="20"/>
        </w:rPr>
        <w:t>◇</w:t>
      </w:r>
      <w:r w:rsidRPr="003327BB">
        <w:rPr>
          <w:rFonts w:asciiTheme="majorEastAsia" w:eastAsiaTheme="majorEastAsia" w:hAnsiTheme="majorEastAsia" w:cs="Helvetica"/>
          <w:kern w:val="0"/>
          <w:sz w:val="20"/>
          <w:szCs w:val="20"/>
        </w:rPr>
        <w:t>平成28年度日本学術会議中国・四国地区会議学術講演会</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「農学的視点からの地方創生・活性化への挑戦」の開催について（ご案内）</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Kaiti SC Regular" w:hint="eastAsia"/>
          <w:kern w:val="0"/>
          <w:sz w:val="20"/>
          <w:szCs w:val="20"/>
        </w:rPr>
        <w:t>◇</w:t>
      </w:r>
      <w:r w:rsidRPr="003327BB">
        <w:rPr>
          <w:rFonts w:asciiTheme="majorEastAsia" w:eastAsiaTheme="majorEastAsia" w:hAnsiTheme="majorEastAsia" w:cs="Helvetica"/>
          <w:kern w:val="0"/>
          <w:sz w:val="20"/>
          <w:szCs w:val="20"/>
        </w:rPr>
        <w:t>平成28年度日本学術会議近畿地区会議学術講演会</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「アフリカの進化と文化－われわれがアフリカから学ぶこと－」</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の開催について（ご案内）</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Kaiti SC Regular" w:hint="eastAsia"/>
          <w:kern w:val="0"/>
          <w:sz w:val="20"/>
          <w:szCs w:val="20"/>
        </w:rPr>
        <w:t>◇</w:t>
      </w:r>
      <w:r w:rsidRPr="003327BB">
        <w:rPr>
          <w:rFonts w:asciiTheme="majorEastAsia" w:eastAsiaTheme="majorEastAsia" w:hAnsiTheme="majorEastAsia" w:cs="Helvetica"/>
          <w:kern w:val="0"/>
          <w:sz w:val="20"/>
          <w:szCs w:val="20"/>
        </w:rPr>
        <w:t>共同主催国際会議の募集について（ご案内）</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Kaiti SC Regular" w:hint="eastAsia"/>
          <w:kern w:val="0"/>
          <w:sz w:val="20"/>
          <w:szCs w:val="20"/>
        </w:rPr>
        <w:t>◇</w:t>
      </w:r>
      <w:r w:rsidRPr="003327BB">
        <w:rPr>
          <w:rFonts w:asciiTheme="majorEastAsia" w:eastAsiaTheme="majorEastAsia" w:hAnsiTheme="majorEastAsia" w:cs="Helvetica"/>
          <w:kern w:val="0"/>
          <w:sz w:val="20"/>
          <w:szCs w:val="20"/>
        </w:rPr>
        <w:t>第１３回「ヘルシー・ソサエティ賞」について（ご案内）</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Franklin Gothic Book"/>
          <w:kern w:val="0"/>
          <w:sz w:val="20"/>
          <w:szCs w:val="20"/>
        </w:rPr>
        <w:t>■</w:t>
      </w:r>
      <w:r w:rsidRPr="003327BB">
        <w:rPr>
          <w:rFonts w:asciiTheme="majorEastAsia" w:eastAsiaTheme="majorEastAsia" w:hAnsiTheme="majorEastAsia" w:cs="Helvetica"/>
          <w:kern w:val="0"/>
          <w:sz w:val="20"/>
          <w:szCs w:val="20"/>
        </w:rPr>
        <w:t>--------------------------------------------------------------------</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平成28年度日本学術会議中国・四国地区会議学術講演会</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「農学的視点からの地方創生・活性化への挑戦」の開催について（ご案内）</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w:t>
      </w:r>
      <w:r w:rsidRPr="003327BB">
        <w:rPr>
          <w:rFonts w:asciiTheme="majorEastAsia" w:eastAsiaTheme="majorEastAsia" w:hAnsiTheme="majorEastAsia" w:cs="Franklin Gothic Book"/>
          <w:kern w:val="0"/>
          <w:sz w:val="20"/>
          <w:szCs w:val="20"/>
        </w:rPr>
        <w:t>■</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Gadget"/>
          <w:kern w:val="0"/>
          <w:sz w:val="20"/>
          <w:szCs w:val="20"/>
        </w:rPr>
        <w:t>◆</w:t>
      </w:r>
      <w:r w:rsidRPr="003327BB">
        <w:rPr>
          <w:rFonts w:asciiTheme="majorEastAsia" w:eastAsiaTheme="majorEastAsia" w:hAnsiTheme="majorEastAsia" w:cs="Helvetica"/>
          <w:kern w:val="0"/>
          <w:sz w:val="20"/>
          <w:szCs w:val="20"/>
        </w:rPr>
        <w:t>日時：平成28年10月8日（土）13:00～17:10</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Gadget"/>
          <w:kern w:val="0"/>
          <w:sz w:val="20"/>
          <w:szCs w:val="20"/>
        </w:rPr>
        <w:t>◆</w:t>
      </w:r>
      <w:r w:rsidRPr="003327BB">
        <w:rPr>
          <w:rFonts w:asciiTheme="majorEastAsia" w:eastAsiaTheme="majorEastAsia" w:hAnsiTheme="majorEastAsia" w:cs="Helvetica"/>
          <w:kern w:val="0"/>
          <w:sz w:val="20"/>
          <w:szCs w:val="20"/>
        </w:rPr>
        <w:t>場所：岡山大学金光ホール（岡山市北区津島中1-1-1）</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Gadget"/>
          <w:kern w:val="0"/>
          <w:sz w:val="20"/>
          <w:szCs w:val="20"/>
        </w:rPr>
        <w:t>◆</w:t>
      </w:r>
      <w:r w:rsidRPr="003327BB">
        <w:rPr>
          <w:rFonts w:asciiTheme="majorEastAsia" w:eastAsiaTheme="majorEastAsia" w:hAnsiTheme="majorEastAsia" w:cs="Helvetica"/>
          <w:kern w:val="0"/>
          <w:sz w:val="20"/>
          <w:szCs w:val="20"/>
        </w:rPr>
        <w:t>主催：日本学術会議中国・四国地区会議、岡山大学</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Gadget"/>
          <w:kern w:val="0"/>
          <w:sz w:val="20"/>
          <w:szCs w:val="20"/>
        </w:rPr>
        <w:t>◆</w:t>
      </w:r>
      <w:r w:rsidRPr="003327BB">
        <w:rPr>
          <w:rFonts w:asciiTheme="majorEastAsia" w:eastAsiaTheme="majorEastAsia" w:hAnsiTheme="majorEastAsia" w:cs="Helvetica"/>
          <w:kern w:val="0"/>
          <w:sz w:val="20"/>
          <w:szCs w:val="20"/>
        </w:rPr>
        <w:t>後援：農業とその関連分野に係る産学官連携推進協議会</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（農林水産省中国四国農政局、岡山県、JA岡山中央会）、</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NPO法人中国四国農林水産・食品先進技術研究会</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Gadget"/>
          <w:kern w:val="0"/>
          <w:sz w:val="20"/>
          <w:szCs w:val="20"/>
        </w:rPr>
        <w:t>◆</w:t>
      </w:r>
      <w:r w:rsidRPr="003327BB">
        <w:rPr>
          <w:rFonts w:asciiTheme="majorEastAsia" w:eastAsiaTheme="majorEastAsia" w:hAnsiTheme="majorEastAsia" w:cs="Helvetica"/>
          <w:kern w:val="0"/>
          <w:sz w:val="20"/>
          <w:szCs w:val="20"/>
        </w:rPr>
        <w:t>次第：</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・開会挨拶</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山本 洋子（日本学術会議連携会員、岡山大学副学長）</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花木 啓祐（日本学術会議副会長・第三部会員、</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東京大学大学院工学系研究科教授）</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・講演</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・「地方創生における農林水産業活性化の意義」</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あべ俊子（衆議院議員、元農林水産副大臣）</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・「地域おこし協力隊『ピオーネ女子』の活躍」</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田井奈津美（岡山県新見市農林振興課主任）</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・「赤磐市における地方創生について」</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中村昌孝（岡山県赤磐市産業振興部政策監）</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中野龍平（岡山大学農学部准教授）</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・「笠岡諸島に魅せられて」</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石井洋平（NPO法人かさおか島づくり海社（笠岡市）事務局長）</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・「岡山県における森林活用と地域創生への挑戦」</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河崎弥生（岡山県農林水産総合センター森林研究所副所長）</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・「農食資源が支える持続的地域の創成」</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眞山滋志（吉備国際大学学長）</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・閉会挨拶</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吉田裕一（岡山大学農学部山陽圏フィールド科学センター長）</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Gadget"/>
          <w:kern w:val="0"/>
          <w:sz w:val="20"/>
          <w:szCs w:val="20"/>
        </w:rPr>
        <w:t>◆</w:t>
      </w:r>
      <w:r w:rsidRPr="003327BB">
        <w:rPr>
          <w:rFonts w:asciiTheme="majorEastAsia" w:eastAsiaTheme="majorEastAsia" w:hAnsiTheme="majorEastAsia" w:cs="Helvetica"/>
          <w:kern w:val="0"/>
          <w:sz w:val="20"/>
          <w:szCs w:val="20"/>
        </w:rPr>
        <w:t>参加費：無料</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Gadget"/>
          <w:kern w:val="0"/>
          <w:sz w:val="20"/>
          <w:szCs w:val="20"/>
        </w:rPr>
        <w:t>◆</w:t>
      </w:r>
      <w:r w:rsidRPr="003327BB">
        <w:rPr>
          <w:rFonts w:asciiTheme="majorEastAsia" w:eastAsiaTheme="majorEastAsia" w:hAnsiTheme="majorEastAsia" w:cs="Helvetica"/>
          <w:kern w:val="0"/>
          <w:sz w:val="20"/>
          <w:szCs w:val="20"/>
        </w:rPr>
        <w:t>お問い合わせ・参加申込先：岡山大学農学部総務担当</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                       TEL:086-251-8282 FAX:086-251-8388</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Gadget"/>
          <w:kern w:val="0"/>
          <w:sz w:val="20"/>
          <w:szCs w:val="20"/>
        </w:rPr>
        <w:lastRenderedPageBreak/>
        <w:t>◆</w:t>
      </w:r>
      <w:r w:rsidRPr="003327BB">
        <w:rPr>
          <w:rFonts w:asciiTheme="majorEastAsia" w:eastAsiaTheme="majorEastAsia" w:hAnsiTheme="majorEastAsia" w:cs="Helvetica"/>
          <w:kern w:val="0"/>
          <w:sz w:val="20"/>
          <w:szCs w:val="20"/>
        </w:rPr>
        <w:t>詳細はこちら</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hyperlink r:id="rId5" w:history="1">
        <w:r w:rsidRPr="003327BB">
          <w:rPr>
            <w:rFonts w:asciiTheme="majorEastAsia" w:eastAsiaTheme="majorEastAsia" w:hAnsiTheme="majorEastAsia" w:cs="Helvetica"/>
            <w:color w:val="386EFF"/>
            <w:kern w:val="0"/>
            <w:sz w:val="20"/>
            <w:szCs w:val="20"/>
            <w:u w:val="single" w:color="386EFF"/>
          </w:rPr>
          <w:t>http://www.scj.go.jp/ja/event/pdf2/232-s-1008.pdf</w:t>
        </w:r>
      </w:hyperlink>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Franklin Gothic Book"/>
          <w:kern w:val="0"/>
          <w:sz w:val="20"/>
          <w:szCs w:val="20"/>
        </w:rPr>
        <w:t>■</w:t>
      </w:r>
      <w:r w:rsidRPr="003327BB">
        <w:rPr>
          <w:rFonts w:asciiTheme="majorEastAsia" w:eastAsiaTheme="majorEastAsia" w:hAnsiTheme="majorEastAsia" w:cs="Helvetica"/>
          <w:kern w:val="0"/>
          <w:sz w:val="20"/>
          <w:szCs w:val="20"/>
        </w:rPr>
        <w:t>--------------------------------------------------------------------</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平成28年度日本学術会議近畿地区会議学術講演会</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「アフリカの進化と文化－われわれがアフリカから学ぶこと－」</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の開催について（ご案内）</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w:t>
      </w:r>
      <w:r w:rsidRPr="003327BB">
        <w:rPr>
          <w:rFonts w:asciiTheme="majorEastAsia" w:eastAsiaTheme="majorEastAsia" w:hAnsiTheme="majorEastAsia" w:cs="Franklin Gothic Book"/>
          <w:kern w:val="0"/>
          <w:sz w:val="20"/>
          <w:szCs w:val="20"/>
        </w:rPr>
        <w:t>■</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Gadget"/>
          <w:kern w:val="0"/>
          <w:sz w:val="20"/>
          <w:szCs w:val="20"/>
        </w:rPr>
        <w:t>◆</w:t>
      </w:r>
      <w:r w:rsidRPr="003327BB">
        <w:rPr>
          <w:rFonts w:asciiTheme="majorEastAsia" w:eastAsiaTheme="majorEastAsia" w:hAnsiTheme="majorEastAsia" w:cs="Helvetica"/>
          <w:kern w:val="0"/>
          <w:sz w:val="20"/>
          <w:szCs w:val="20"/>
        </w:rPr>
        <w:t>日時：平成28年10月15日（土）13:00～17:00</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Gadget"/>
          <w:kern w:val="0"/>
          <w:sz w:val="20"/>
          <w:szCs w:val="20"/>
        </w:rPr>
        <w:t>◆</w:t>
      </w:r>
      <w:r w:rsidRPr="003327BB">
        <w:rPr>
          <w:rFonts w:asciiTheme="majorEastAsia" w:eastAsiaTheme="majorEastAsia" w:hAnsiTheme="majorEastAsia" w:cs="Helvetica"/>
          <w:kern w:val="0"/>
          <w:sz w:val="20"/>
          <w:szCs w:val="20"/>
        </w:rPr>
        <w:t>場所：京都大学国際科学イノベーション棟シンポジウムホール</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（京都市左京区吉田本町）</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Gadget"/>
          <w:kern w:val="0"/>
          <w:sz w:val="20"/>
          <w:szCs w:val="20"/>
        </w:rPr>
        <w:t>◆</w:t>
      </w:r>
      <w:r w:rsidRPr="003327BB">
        <w:rPr>
          <w:rFonts w:asciiTheme="majorEastAsia" w:eastAsiaTheme="majorEastAsia" w:hAnsiTheme="majorEastAsia" w:cs="Helvetica"/>
          <w:kern w:val="0"/>
          <w:sz w:val="20"/>
          <w:szCs w:val="20"/>
        </w:rPr>
        <w:t>主催：日本学術会議近畿地区会議、京都大学</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Gadget"/>
          <w:kern w:val="0"/>
          <w:sz w:val="20"/>
          <w:szCs w:val="20"/>
        </w:rPr>
        <w:t>◆</w:t>
      </w:r>
      <w:r w:rsidRPr="003327BB">
        <w:rPr>
          <w:rFonts w:asciiTheme="majorEastAsia" w:eastAsiaTheme="majorEastAsia" w:hAnsiTheme="majorEastAsia" w:cs="Helvetica"/>
          <w:kern w:val="0"/>
          <w:sz w:val="20"/>
          <w:szCs w:val="20"/>
        </w:rPr>
        <w:t>後援：公益財団法人日本学術協力財団</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Gadget"/>
          <w:kern w:val="0"/>
          <w:sz w:val="20"/>
          <w:szCs w:val="20"/>
        </w:rPr>
        <w:t>◆</w:t>
      </w:r>
      <w:r w:rsidRPr="003327BB">
        <w:rPr>
          <w:rFonts w:asciiTheme="majorEastAsia" w:eastAsiaTheme="majorEastAsia" w:hAnsiTheme="majorEastAsia" w:cs="Helvetica"/>
          <w:kern w:val="0"/>
          <w:sz w:val="20"/>
          <w:szCs w:val="20"/>
        </w:rPr>
        <w:t>次第：</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・開会挨拶</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梶 茂樹（日本学術会議第一部会員・近畿地区会議代表幹事、</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京都産業大学共通教育推進機構客員教授）</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大西 隆（日本学術会議会長・第三部会員、豊橋技術科学大学学長、</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東京大学名誉教授）</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・講演</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・「ゴリラから学んだ人類の進化」</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山極  壽一（日本学術会議第二部会員、京都大学総長）</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・「アフリカ大地溝帯の巨大湖に暮らす魚たち：社会進化のモデル生物」</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幸田  正典 （大阪市立大学大学院理学研究科教授）</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・「20世紀アフリカ文学の伝統」</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宮本  正興（大阪外国語大学名誉教授・中部大学名誉教授）</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・「『伝統衣装』のいま－ケニア牧畜民のビーズ装飾を事例に」</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中村  香子（京都大学アフリカ地域研究資料センター研究員）</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・全体討論</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司会 梶 茂樹</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・閉会挨拶</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伊藤 公雄（日本学術会議第一部会員、京都大学大学院文学研究科教授）</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Gadget"/>
          <w:kern w:val="0"/>
          <w:sz w:val="20"/>
          <w:szCs w:val="20"/>
        </w:rPr>
        <w:t>◆</w:t>
      </w:r>
      <w:r w:rsidRPr="003327BB">
        <w:rPr>
          <w:rFonts w:asciiTheme="majorEastAsia" w:eastAsiaTheme="majorEastAsia" w:hAnsiTheme="majorEastAsia" w:cs="Helvetica"/>
          <w:kern w:val="0"/>
          <w:sz w:val="20"/>
          <w:szCs w:val="20"/>
        </w:rPr>
        <w:t>参加費：無料</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Gadget"/>
          <w:kern w:val="0"/>
          <w:sz w:val="20"/>
          <w:szCs w:val="20"/>
        </w:rPr>
        <w:t>◆</w:t>
      </w:r>
      <w:r w:rsidRPr="003327BB">
        <w:rPr>
          <w:rFonts w:asciiTheme="majorEastAsia" w:eastAsiaTheme="majorEastAsia" w:hAnsiTheme="majorEastAsia" w:cs="Helvetica"/>
          <w:kern w:val="0"/>
          <w:sz w:val="20"/>
          <w:szCs w:val="20"/>
        </w:rPr>
        <w:t>参加申込：不要</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Gadget"/>
          <w:kern w:val="0"/>
          <w:sz w:val="20"/>
          <w:szCs w:val="20"/>
        </w:rPr>
        <w:t>◆</w:t>
      </w:r>
      <w:r w:rsidRPr="003327BB">
        <w:rPr>
          <w:rFonts w:asciiTheme="majorEastAsia" w:eastAsiaTheme="majorEastAsia" w:hAnsiTheme="majorEastAsia" w:cs="Helvetica"/>
          <w:kern w:val="0"/>
          <w:sz w:val="20"/>
          <w:szCs w:val="20"/>
        </w:rPr>
        <w:t>お問い合わせ先：日本学術会議近畿地区会議事務局（京都大学内）</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             TEL:075-753-2270 FAX:075-753-2042</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Gadget"/>
          <w:kern w:val="0"/>
          <w:sz w:val="20"/>
          <w:szCs w:val="20"/>
        </w:rPr>
        <w:t>◆</w:t>
      </w:r>
      <w:r w:rsidRPr="003327BB">
        <w:rPr>
          <w:rFonts w:asciiTheme="majorEastAsia" w:eastAsiaTheme="majorEastAsia" w:hAnsiTheme="majorEastAsia" w:cs="Helvetica"/>
          <w:kern w:val="0"/>
          <w:sz w:val="20"/>
          <w:szCs w:val="20"/>
        </w:rPr>
        <w:t>詳細はこちら</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hyperlink r:id="rId6" w:history="1">
        <w:r w:rsidRPr="003327BB">
          <w:rPr>
            <w:rFonts w:asciiTheme="majorEastAsia" w:eastAsiaTheme="majorEastAsia" w:hAnsiTheme="majorEastAsia" w:cs="Helvetica"/>
            <w:color w:val="386EFF"/>
            <w:kern w:val="0"/>
            <w:sz w:val="20"/>
            <w:szCs w:val="20"/>
            <w:u w:val="single" w:color="386EFF"/>
          </w:rPr>
          <w:t>http://www.scj.go.jp/ja/event/pdf2/232-s-1015.pdf</w:t>
        </w:r>
      </w:hyperlink>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Franklin Gothic Book"/>
          <w:kern w:val="0"/>
          <w:sz w:val="20"/>
          <w:szCs w:val="20"/>
        </w:rPr>
        <w:t>■</w:t>
      </w:r>
      <w:r w:rsidRPr="003327BB">
        <w:rPr>
          <w:rFonts w:asciiTheme="majorEastAsia" w:eastAsiaTheme="majorEastAsia" w:hAnsiTheme="majorEastAsia" w:cs="Helvetica"/>
          <w:kern w:val="0"/>
          <w:sz w:val="20"/>
          <w:szCs w:val="20"/>
        </w:rPr>
        <w:t>--------------------------------------------------------------------</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共同主催国際会議の募集について（ご案内）</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w:t>
      </w:r>
      <w:r w:rsidRPr="003327BB">
        <w:rPr>
          <w:rFonts w:asciiTheme="majorEastAsia" w:eastAsiaTheme="majorEastAsia" w:hAnsiTheme="majorEastAsia" w:cs="Franklin Gothic Book"/>
          <w:kern w:val="0"/>
          <w:sz w:val="20"/>
          <w:szCs w:val="20"/>
        </w:rPr>
        <w:t>■</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日本学術会議では昭和28年度以降、国内の学術研究団体が国内で開催する</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国際会議のうち、「学問的意義が高く」、「科学的諸問題の解決を促進する」等、</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特に重要と認められる国際会議について共同主催を行うことにより、学術研究</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団体への支援・協力を行っています。</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この度、平成31（2019）年度に開催される国際会議を対象に、平成28年10</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月1日（土）～11月30日（水）まで共同主催の募集を行います。</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詳細についてはこちらをご覧ください。</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hyperlink r:id="rId7" w:history="1">
        <w:r w:rsidRPr="003327BB">
          <w:rPr>
            <w:rFonts w:asciiTheme="majorEastAsia" w:eastAsiaTheme="majorEastAsia" w:hAnsiTheme="majorEastAsia" w:cs="Helvetica"/>
            <w:color w:val="386EFF"/>
            <w:kern w:val="0"/>
            <w:sz w:val="20"/>
            <w:szCs w:val="20"/>
            <w:u w:val="single" w:color="386EFF"/>
          </w:rPr>
          <w:t>http://www.scj.go.jp/ja/int/kaisai/entry.html</w:t>
        </w:r>
      </w:hyperlink>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※本件問い合わせ先</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日本学術会議事務局 参事官（国際業務担当）付国際会議担当</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（TEL：03-3403-5731 FAX：03-3403-1755 Mail：i254@</w:t>
      </w:r>
      <w:hyperlink r:id="rId8" w:history="1">
        <w:r w:rsidRPr="003327BB">
          <w:rPr>
            <w:rFonts w:asciiTheme="majorEastAsia" w:eastAsiaTheme="majorEastAsia" w:hAnsiTheme="majorEastAsia" w:cs="Helvetica"/>
            <w:color w:val="386EFF"/>
            <w:kern w:val="0"/>
            <w:sz w:val="20"/>
            <w:szCs w:val="20"/>
            <w:u w:val="single" w:color="386EFF"/>
          </w:rPr>
          <w:t>scj.go.jp</w:t>
        </w:r>
      </w:hyperlink>
      <w:r w:rsidRPr="003327BB">
        <w:rPr>
          <w:rFonts w:asciiTheme="majorEastAsia" w:eastAsiaTheme="majorEastAsia" w:hAnsiTheme="majorEastAsia" w:cs="Helvetica"/>
          <w:kern w:val="0"/>
          <w:sz w:val="20"/>
          <w:szCs w:val="20"/>
        </w:rPr>
        <w:t>））</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Franklin Gothic Book"/>
          <w:kern w:val="0"/>
          <w:sz w:val="20"/>
          <w:szCs w:val="20"/>
        </w:rPr>
        <w:t>■</w:t>
      </w:r>
      <w:r w:rsidRPr="003327BB">
        <w:rPr>
          <w:rFonts w:asciiTheme="majorEastAsia" w:eastAsiaTheme="majorEastAsia" w:hAnsiTheme="majorEastAsia" w:cs="Helvetica"/>
          <w:kern w:val="0"/>
          <w:sz w:val="20"/>
          <w:szCs w:val="20"/>
        </w:rPr>
        <w:t>--------------------------------------------------------------------</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第１３回「ヘルシー・ソサエティ賞」について（ご案内）</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w:t>
      </w:r>
      <w:r w:rsidRPr="003327BB">
        <w:rPr>
          <w:rFonts w:asciiTheme="majorEastAsia" w:eastAsiaTheme="majorEastAsia" w:hAnsiTheme="majorEastAsia" w:cs="Franklin Gothic Book"/>
          <w:kern w:val="0"/>
          <w:sz w:val="20"/>
          <w:szCs w:val="20"/>
        </w:rPr>
        <w:t>■</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以下の賞について、推薦依頼がありましたためお知らせいたします。</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会員・連携会員の皆様がご推薦できる賞ですので、ふさわしいと考えられる研</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究者がいらっしゃいましたら、ご推薦をお願いします。各賞の推薦要領につき</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ましては、以下のホームページでご確認ください。</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Franklin Gothic Book"/>
          <w:kern w:val="0"/>
          <w:sz w:val="20"/>
          <w:szCs w:val="20"/>
        </w:rPr>
        <w:t>○</w:t>
      </w:r>
      <w:r w:rsidRPr="003327BB">
        <w:rPr>
          <w:rFonts w:asciiTheme="majorEastAsia" w:eastAsiaTheme="majorEastAsia" w:hAnsiTheme="majorEastAsia" w:cs="Helvetica"/>
          <w:kern w:val="0"/>
          <w:sz w:val="20"/>
          <w:szCs w:val="20"/>
        </w:rPr>
        <w:t>第１３回「ヘルシー・ソサエティ賞」：より健全な社会づくりを目指し、献身</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的に素晴らしい活動を行っている方を顕彰する目的で、平成16年に日本看護協</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会とジョンソン・エンド・ジョンソン日本法人グループにより創設されました。</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締切は平成28年（2016年）11月4日（金）EmailまたはFAX必着。</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hyperlink r:id="rId9" w:history="1">
        <w:r w:rsidRPr="003327BB">
          <w:rPr>
            <w:rFonts w:asciiTheme="majorEastAsia" w:eastAsiaTheme="majorEastAsia" w:hAnsiTheme="majorEastAsia" w:cs="Helvetica"/>
            <w:color w:val="386EFF"/>
            <w:kern w:val="0"/>
            <w:sz w:val="20"/>
            <w:szCs w:val="20"/>
            <w:u w:val="single" w:color="386EFF"/>
          </w:rPr>
          <w:t>http://www.healthysociety-sho.com/</w:t>
        </w:r>
      </w:hyperlink>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Kaiti SC Regular" w:hint="eastAsia"/>
          <w:kern w:val="0"/>
          <w:sz w:val="20"/>
          <w:szCs w:val="20"/>
        </w:rPr>
        <w:t>★</w:t>
      </w:r>
      <w:r w:rsidRPr="003327BB">
        <w:rPr>
          <w:rFonts w:asciiTheme="majorEastAsia" w:eastAsiaTheme="majorEastAsia" w:hAnsiTheme="majorEastAsia" w:cs="Helvetica"/>
          <w:kern w:val="0"/>
          <w:sz w:val="20"/>
          <w:szCs w:val="20"/>
        </w:rPr>
        <w:t>-------------------------------------------------------------------</w:t>
      </w:r>
      <w:r w:rsidRPr="003327BB">
        <w:rPr>
          <w:rFonts w:asciiTheme="majorEastAsia" w:eastAsiaTheme="majorEastAsia" w:hAnsiTheme="majorEastAsia" w:cs="Kaiti SC Regular" w:hint="eastAsia"/>
          <w:kern w:val="0"/>
          <w:sz w:val="20"/>
          <w:szCs w:val="20"/>
        </w:rPr>
        <w:t>☆</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日本学術会議では、Twitterを用いて情報を発信しております。</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アカウントは、@</w:t>
      </w:r>
      <w:proofErr w:type="spellStart"/>
      <w:r w:rsidRPr="003327BB">
        <w:rPr>
          <w:rFonts w:asciiTheme="majorEastAsia" w:eastAsiaTheme="majorEastAsia" w:hAnsiTheme="majorEastAsia" w:cs="Helvetica"/>
          <w:kern w:val="0"/>
          <w:sz w:val="20"/>
          <w:szCs w:val="20"/>
        </w:rPr>
        <w:t>scj_info</w:t>
      </w:r>
      <w:proofErr w:type="spellEnd"/>
      <w:r w:rsidRPr="003327BB">
        <w:rPr>
          <w:rFonts w:asciiTheme="majorEastAsia" w:eastAsiaTheme="majorEastAsia" w:hAnsiTheme="majorEastAsia" w:cs="Helvetica"/>
          <w:kern w:val="0"/>
          <w:sz w:val="20"/>
          <w:szCs w:val="20"/>
        </w:rPr>
        <w:t xml:space="preserve"> です。</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日本学術会議広報のTwitterのページはこちらから</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hyperlink r:id="rId10" w:history="1">
        <w:r w:rsidRPr="003327BB">
          <w:rPr>
            <w:rFonts w:asciiTheme="majorEastAsia" w:eastAsiaTheme="majorEastAsia" w:hAnsiTheme="majorEastAsia" w:cs="Helvetica"/>
            <w:color w:val="386EFF"/>
            <w:kern w:val="0"/>
            <w:sz w:val="20"/>
            <w:szCs w:val="20"/>
            <w:u w:val="single" w:color="386EFF"/>
          </w:rPr>
          <w:t>http://twitter.com/scj_info</w:t>
        </w:r>
      </w:hyperlink>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学術情報誌『学術の動向』最新号はこちらから</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hyperlink r:id="rId11" w:history="1">
        <w:r w:rsidRPr="003327BB">
          <w:rPr>
            <w:rFonts w:asciiTheme="majorEastAsia" w:eastAsiaTheme="majorEastAsia" w:hAnsiTheme="majorEastAsia" w:cs="Helvetica"/>
            <w:color w:val="386EFF"/>
            <w:kern w:val="0"/>
            <w:sz w:val="20"/>
            <w:szCs w:val="20"/>
            <w:u w:val="single" w:color="386EFF"/>
          </w:rPr>
          <w:t>http://www.h4.dion.ne.jp/~jssf/text/doukousp/index.html</w:t>
        </w:r>
      </w:hyperlink>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日本学術会議ニュースメールは転載は自由ですので、関係団体の学術誌等へ</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の転載や関係団体の構成員への転送等をしていただき、より多くの方にお読み</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いただけるようにお取り計らいください。</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本メールは、配信専用のアドレスで配信されており返信できませんので、あ</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らかじめご了承ください。本メールに関するお問い合わせは、下記のURLに連</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絡先の記載がありますので、そちらからお願いいたします。</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w:t>
      </w:r>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 xml:space="preserve">発行：日本学術会議事務局 </w:t>
      </w:r>
      <w:hyperlink r:id="rId12" w:history="1">
        <w:r w:rsidRPr="003327BB">
          <w:rPr>
            <w:rFonts w:asciiTheme="majorEastAsia" w:eastAsiaTheme="majorEastAsia" w:hAnsiTheme="majorEastAsia" w:cs="Helvetica"/>
            <w:color w:val="386EFF"/>
            <w:kern w:val="0"/>
            <w:sz w:val="20"/>
            <w:szCs w:val="20"/>
            <w:u w:val="single" w:color="386EFF"/>
          </w:rPr>
          <w:t>http://www.scj.go.jp/</w:t>
        </w:r>
      </w:hyperlink>
    </w:p>
    <w:p w:rsidR="003327BB" w:rsidRPr="003327BB" w:rsidRDefault="003327BB" w:rsidP="003327BB">
      <w:pPr>
        <w:widowControl/>
        <w:autoSpaceDE w:val="0"/>
        <w:autoSpaceDN w:val="0"/>
        <w:adjustRightInd w:val="0"/>
        <w:jc w:val="left"/>
        <w:rPr>
          <w:rFonts w:asciiTheme="majorEastAsia" w:eastAsiaTheme="majorEastAsia" w:hAnsiTheme="majorEastAsia" w:cs="Helvetica"/>
          <w:kern w:val="0"/>
          <w:sz w:val="20"/>
          <w:szCs w:val="20"/>
        </w:rPr>
      </w:pPr>
      <w:r w:rsidRPr="003327BB">
        <w:rPr>
          <w:rFonts w:asciiTheme="majorEastAsia" w:eastAsiaTheme="majorEastAsia" w:hAnsiTheme="majorEastAsia" w:cs="Helvetica"/>
          <w:kern w:val="0"/>
          <w:sz w:val="20"/>
          <w:szCs w:val="20"/>
        </w:rPr>
        <w:t xml:space="preserve">〒106-8555 東京都港区六本木7-22-34 </w:t>
      </w:r>
    </w:p>
    <w:p w:rsidR="00077816" w:rsidRPr="003327BB" w:rsidRDefault="00077816">
      <w:pPr>
        <w:rPr>
          <w:rFonts w:asciiTheme="majorEastAsia" w:eastAsiaTheme="majorEastAsia" w:hAnsiTheme="majorEastAsia"/>
          <w:sz w:val="20"/>
          <w:szCs w:val="20"/>
        </w:rPr>
      </w:pPr>
    </w:p>
    <w:bookmarkEnd w:id="0"/>
    <w:sectPr w:rsidR="00077816" w:rsidRPr="003327BB" w:rsidSect="00D04875">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Kaiti SC Regular">
    <w:panose1 w:val="02010600040101010101"/>
    <w:charset w:val="50"/>
    <w:family w:val="auto"/>
    <w:pitch w:val="variable"/>
    <w:sig w:usb0="00000287" w:usb1="080F0000" w:usb2="00000010" w:usb3="00000000" w:csb0="0004009F" w:csb1="00000000"/>
  </w:font>
  <w:font w:name="Franklin Gothic Book">
    <w:panose1 w:val="020B0503020102020204"/>
    <w:charset w:val="00"/>
    <w:family w:val="auto"/>
    <w:pitch w:val="variable"/>
    <w:sig w:usb0="00000287" w:usb1="00000000" w:usb2="00000000" w:usb3="00000000" w:csb0="0000009F" w:csb1="00000000"/>
  </w:font>
  <w:font w:name="Gadget">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BB"/>
    <w:rsid w:val="00077816"/>
    <w:rsid w:val="003327BB"/>
    <w:rsid w:val="00376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4.dion.ne.jp/~jssf/text/doukousp/index.html" TargetMode="External"/><Relationship Id="rId12" Type="http://schemas.openxmlformats.org/officeDocument/2006/relationships/hyperlink" Target="http://www.scj.go.jp/"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ja/event/pdf2/232-s-1008.pdf" TargetMode="External"/><Relationship Id="rId6" Type="http://schemas.openxmlformats.org/officeDocument/2006/relationships/hyperlink" Target="http://www.scj.go.jp/ja/event/pdf2/232-s-1015.pdf" TargetMode="External"/><Relationship Id="rId7" Type="http://schemas.openxmlformats.org/officeDocument/2006/relationships/hyperlink" Target="http://www.scj.go.jp/ja/int/kaisai/entry.html" TargetMode="External"/><Relationship Id="rId8" Type="http://schemas.openxmlformats.org/officeDocument/2006/relationships/hyperlink" Target="http://scj.go.jp/" TargetMode="External"/><Relationship Id="rId9" Type="http://schemas.openxmlformats.org/officeDocument/2006/relationships/hyperlink" Target="http://www.healthysociety-sho.com/" TargetMode="External"/><Relationship Id="rId10" Type="http://schemas.openxmlformats.org/officeDocument/2006/relationships/hyperlink" Target="http://twitter.com/scj_info"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681</Words>
  <Characters>3883</Characters>
  <Application>Microsoft Macintosh Word</Application>
  <DocSecurity>0</DocSecurity>
  <Lines>32</Lines>
  <Paragraphs>9</Paragraphs>
  <ScaleCrop>false</ScaleCrop>
  <Company>株式会社サコム</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2016-09-16T06:36:00Z</dcterms:created>
  <dcterms:modified xsi:type="dcterms:W3CDTF">2016-09-16T06:39:00Z</dcterms:modified>
</cp:coreProperties>
</file>