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D53DB4">
        <w:rPr>
          <w:rFonts w:asciiTheme="majorEastAsia" w:eastAsiaTheme="majorEastAsia" w:hAnsiTheme="majorEastAsia" w:cs="Helvetica"/>
          <w:kern w:val="0"/>
          <w:sz w:val="20"/>
          <w:szCs w:val="20"/>
        </w:rPr>
        <w:t>======================================================================</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日本学術会議ニュース・メール　**　No.540　**　2016/3/7</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Kaiti SC Black"/>
          <w:kern w:val="0"/>
          <w:sz w:val="20"/>
          <w:szCs w:val="20"/>
        </w:rPr>
        <w:t>◇</w:t>
      </w:r>
      <w:r w:rsidRPr="00D53DB4">
        <w:rPr>
          <w:rFonts w:asciiTheme="majorEastAsia" w:eastAsiaTheme="majorEastAsia" w:hAnsiTheme="majorEastAsia" w:cs="Helvetica"/>
          <w:kern w:val="0"/>
          <w:sz w:val="20"/>
          <w:szCs w:val="20"/>
        </w:rPr>
        <w:t>「科研費審査システム改革２０１８」説明会の開催について（ご案内）</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Kaiti SC Black"/>
          <w:kern w:val="0"/>
          <w:sz w:val="20"/>
          <w:szCs w:val="20"/>
        </w:rPr>
        <w:t>◇</w:t>
      </w:r>
      <w:r w:rsidRPr="00D53DB4">
        <w:rPr>
          <w:rFonts w:asciiTheme="majorEastAsia" w:eastAsiaTheme="majorEastAsia" w:hAnsiTheme="majorEastAsia" w:cs="Helvetica"/>
          <w:kern w:val="0"/>
          <w:sz w:val="20"/>
          <w:szCs w:val="20"/>
        </w:rPr>
        <w:t>エリック・アンド・シーラ・サムソン総理大臣賞2016について（ご案内）</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Courier New"/>
          <w:kern w:val="0"/>
          <w:sz w:val="20"/>
          <w:szCs w:val="20"/>
        </w:rPr>
        <w:t>■</w:t>
      </w:r>
      <w:r w:rsidRPr="00D53DB4">
        <w:rPr>
          <w:rFonts w:asciiTheme="majorEastAsia" w:eastAsiaTheme="majorEastAsia" w:hAnsiTheme="majorEastAsia" w:cs="Helvetica"/>
          <w:kern w:val="0"/>
          <w:sz w:val="20"/>
          <w:szCs w:val="20"/>
        </w:rPr>
        <w:t>--------------------------------------------------------------------</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「科研費審査システム改革２０１８」説明会の開催について（ご案内）</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w:t>
      </w:r>
      <w:r w:rsidRPr="00D53DB4">
        <w:rPr>
          <w:rFonts w:asciiTheme="majorEastAsia" w:eastAsiaTheme="majorEastAsia" w:hAnsiTheme="majorEastAsia" w:cs="Courier New"/>
          <w:kern w:val="0"/>
          <w:sz w:val="20"/>
          <w:szCs w:val="20"/>
        </w:rPr>
        <w:t>■</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「科研費審査システム改革２０１８」説明会の開催について（ご案内）</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日本学術会議ニュース・メールを御覧の皆様</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平素より科学研究費助成事業（科研費）についてご協力をいただき心より感謝</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申し上げます。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文部科学省研究振興局学術研究助成課でございます。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科研費は平成30年度公募より新たな審査希望分野の分類表及び審査方式の導入</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を中心とした審査システム改革を進めていく予定です。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つきましては、科研費審査システム改革に係る説明会を、以下の日程で開催し</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ますので、御案内申し上げます。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対象は、主として「各研究機関に所属する研究者」としておりますので、御多</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用中恐縮ですが、関係の研究者のみなさまへ御周知くださいますよう、よろし</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くお願いします。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詳細は開催案内のＵＲＬを御覧ください。</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また、この度の審査システム改革案に関する内容については、文部科学省にお</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いて、4月21日から5月20日までの1ヶ月間、広く御意見等を募集（パブリ</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ック・コメント）する予定です。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パブリック・コメントの詳細については、後日改めて御案内する予定ですので、</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どうぞよろしくお願いいたします。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【開催案内】</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名称：「科研費審査システム改革２０１８」説明会</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日時：平成28年4月26日（火）13時～15時予定</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場所：安田講堂（東京大学本郷キャンパス内）</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対象：研究者等（一般公募、先着順）</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趣旨：2018年度に予定されている科研費の審査区分表と審査方式の一体的な</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改革（「科研費審査システム改革２０１８」）をはじめ、科研費改革の趣旨・目</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的などの全体像について情報を提供し、より質の高い審査システムの構築に向</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けて、学界・研究者をはじめとし、多くの方々の理解を得ることを目的としま</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プログラム（予定）：</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＜挨拶（10分）１３：００～＞</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小松弥生（文部科学省研究振興局長）</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安西裕一郎（独立行政法人日本学術振興会理事長）</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＜学界・産業界からのメッセージ（20分）１３：１０～＞</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花木啓祐（日本学術会議副会長）</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阿部晃一（東レ株式会社代表取締役副社長）</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＜「科研費審査システム改革２０１８」</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についての説明（30分）１３：４０～＞</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山本智</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（独立行政法人日本学術振興会学術システム研究センター主任研究員）</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＜質疑応答（50分）１４：１０～＞</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主催：文部科学省、独立行政法人日本学術振興会</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URL：</w:t>
      </w:r>
      <w:r w:rsidRPr="00D53DB4">
        <w:rPr>
          <w:rFonts w:asciiTheme="majorEastAsia" w:eastAsiaTheme="majorEastAsia" w:hAnsiTheme="majorEastAsia" w:cs="Helvetica"/>
          <w:kern w:val="0"/>
          <w:sz w:val="20"/>
          <w:szCs w:val="20"/>
        </w:rPr>
        <w:fldChar w:fldCharType="begin"/>
      </w:r>
      <w:r w:rsidRPr="00D53DB4">
        <w:rPr>
          <w:rFonts w:asciiTheme="majorEastAsia" w:eastAsiaTheme="majorEastAsia" w:hAnsiTheme="majorEastAsia" w:cs="Helvetica"/>
          <w:kern w:val="0"/>
          <w:sz w:val="20"/>
          <w:szCs w:val="20"/>
        </w:rPr>
        <w:instrText>HYPERLINK "http://www.mext.go.jp/a_menu/shinkou/hojyo/1367693.htm"</w:instrText>
      </w:r>
      <w:r w:rsidRPr="00D53DB4">
        <w:rPr>
          <w:rFonts w:asciiTheme="majorEastAsia" w:eastAsiaTheme="majorEastAsia" w:hAnsiTheme="majorEastAsia" w:cs="Helvetica"/>
          <w:kern w:val="0"/>
          <w:sz w:val="20"/>
          <w:szCs w:val="20"/>
        </w:rPr>
      </w:r>
      <w:r w:rsidRPr="00D53DB4">
        <w:rPr>
          <w:rFonts w:asciiTheme="majorEastAsia" w:eastAsiaTheme="majorEastAsia" w:hAnsiTheme="majorEastAsia" w:cs="Helvetica"/>
          <w:kern w:val="0"/>
          <w:sz w:val="20"/>
          <w:szCs w:val="20"/>
        </w:rPr>
        <w:fldChar w:fldCharType="separate"/>
      </w:r>
      <w:r w:rsidRPr="00D53DB4">
        <w:rPr>
          <w:rFonts w:asciiTheme="majorEastAsia" w:eastAsiaTheme="majorEastAsia" w:hAnsiTheme="majorEastAsia" w:cs="Helvetica"/>
          <w:color w:val="386EFF"/>
          <w:kern w:val="0"/>
          <w:sz w:val="20"/>
          <w:szCs w:val="20"/>
          <w:u w:val="single" w:color="386EFF"/>
        </w:rPr>
        <w:t>http://www.mext.go.jp/a_menu/shinkou/hojyo/1367693.htm</w:t>
      </w:r>
      <w:r w:rsidRPr="00D53DB4">
        <w:rPr>
          <w:rFonts w:asciiTheme="majorEastAsia" w:eastAsiaTheme="majorEastAsia" w:hAnsiTheme="majorEastAsia" w:cs="Helvetica"/>
          <w:kern w:val="0"/>
          <w:sz w:val="20"/>
          <w:szCs w:val="20"/>
        </w:rPr>
        <w:fldChar w:fldCharType="end"/>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※参加登録は、上記URLから参加登録フォームに必要事項を記入し登録をお願</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いします。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参加登録受付期間は、「平成28年3月11日（金）～4月15日（金）」としてお</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ります。（説明会についての周知期間を設けた上で、登録を開始する予定です。）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また、会場の都合により先着順とさせていただきます。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満席になり次第、登録を停止させていただく場合があり、御希望に添えない場</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合もございますので、その旨あらかじめ御了承願います。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なお、当日の説明会の内容は、後日配付資料を上記ホームページに掲載するほ</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か、映像により配信する予定です。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Courier New"/>
          <w:kern w:val="0"/>
          <w:sz w:val="20"/>
          <w:szCs w:val="20"/>
        </w:rPr>
        <w:t>■</w:t>
      </w:r>
      <w:r w:rsidRPr="00D53DB4">
        <w:rPr>
          <w:rFonts w:asciiTheme="majorEastAsia" w:eastAsiaTheme="majorEastAsia" w:hAnsiTheme="majorEastAsia" w:cs="Helvetica"/>
          <w:kern w:val="0"/>
          <w:sz w:val="20"/>
          <w:szCs w:val="20"/>
        </w:rPr>
        <w:t>--------------------------------------------------------------------</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エリック・アンド・シーラ・サムソン総理大臣賞2016について（ご案内）</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w:t>
      </w:r>
      <w:r w:rsidRPr="00D53DB4">
        <w:rPr>
          <w:rFonts w:asciiTheme="majorEastAsia" w:eastAsiaTheme="majorEastAsia" w:hAnsiTheme="majorEastAsia" w:cs="Courier New"/>
          <w:kern w:val="0"/>
          <w:sz w:val="20"/>
          <w:szCs w:val="20"/>
        </w:rPr>
        <w:t>■</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エリック・アンド・シーラ・サムソン総理大臣賞2016について、推薦依頼が</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ありましたのでお知らせいたします。会員・連携会員の皆様がご推薦できる賞</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ですので、同賞にふさわしいと考えられる研究者がいらっしゃいましたら、ご</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推薦をお願いします。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推薦要領につきましては、以下のホームページでご確認ください。</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Courier New"/>
          <w:kern w:val="0"/>
          <w:sz w:val="20"/>
          <w:szCs w:val="20"/>
        </w:rPr>
        <w:t>○</w:t>
      </w:r>
      <w:r w:rsidRPr="00D53DB4">
        <w:rPr>
          <w:rFonts w:asciiTheme="majorEastAsia" w:eastAsiaTheme="majorEastAsia" w:hAnsiTheme="majorEastAsia" w:cs="Helvetica"/>
          <w:kern w:val="0"/>
          <w:sz w:val="20"/>
          <w:szCs w:val="20"/>
        </w:rPr>
        <w:t>エリック・アンド・シーラ・サムソン総理大臣賞：輸送用代替燃料の分野に</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おいて、科学及び技術面での革新的研究開発に積極的に従事している者を対象</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とする賞で、授与組織はイスラエル科学技術宇宙省。</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〆切は2016年5月15日</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(公式ウェブサイト、もしくは </w:t>
      </w:r>
      <w:hyperlink r:id="rId5" w:history="1">
        <w:r w:rsidRPr="00D53DB4">
          <w:rPr>
            <w:rFonts w:asciiTheme="majorEastAsia" w:eastAsiaTheme="majorEastAsia" w:hAnsiTheme="majorEastAsia" w:cs="Helvetica"/>
            <w:color w:val="386EFF"/>
            <w:kern w:val="0"/>
            <w:sz w:val="20"/>
            <w:szCs w:val="20"/>
            <w:u w:val="single" w:color="386EFF"/>
          </w:rPr>
          <w:t>pazb@most.gov.il</w:t>
        </w:r>
      </w:hyperlink>
      <w:r w:rsidRPr="00D53DB4">
        <w:rPr>
          <w:rFonts w:asciiTheme="majorEastAsia" w:eastAsiaTheme="majorEastAsia" w:hAnsiTheme="majorEastAsia" w:cs="Helvetica"/>
          <w:kern w:val="0"/>
          <w:sz w:val="20"/>
          <w:szCs w:val="20"/>
        </w:rPr>
        <w:t xml:space="preserve"> より応募)。</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D53DB4">
          <w:rPr>
            <w:rFonts w:asciiTheme="majorEastAsia" w:eastAsiaTheme="majorEastAsia" w:hAnsiTheme="majorEastAsia" w:cs="Helvetica"/>
            <w:color w:val="386EFF"/>
            <w:kern w:val="0"/>
            <w:sz w:val="20"/>
            <w:szCs w:val="20"/>
            <w:u w:val="single" w:color="386EFF"/>
          </w:rPr>
          <w:t>http://most.gov.il/English/pm%20prize/Pages/default.aspx</w:t>
        </w:r>
      </w:hyperlink>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Kaiti SC Black"/>
          <w:kern w:val="0"/>
          <w:sz w:val="20"/>
          <w:szCs w:val="20"/>
        </w:rPr>
        <w:t>★</w:t>
      </w:r>
      <w:r w:rsidRPr="00D53DB4">
        <w:rPr>
          <w:rFonts w:asciiTheme="majorEastAsia" w:eastAsiaTheme="majorEastAsia" w:hAnsiTheme="majorEastAsia" w:cs="Helvetica"/>
          <w:kern w:val="0"/>
          <w:sz w:val="20"/>
          <w:szCs w:val="20"/>
        </w:rPr>
        <w:t>-------------------------------------------------------------------</w:t>
      </w:r>
      <w:r w:rsidRPr="00D53DB4">
        <w:rPr>
          <w:rFonts w:asciiTheme="majorEastAsia" w:eastAsiaTheme="majorEastAsia" w:hAnsiTheme="majorEastAsia" w:cs="Kaiti SC Black"/>
          <w:kern w:val="0"/>
          <w:sz w:val="20"/>
          <w:szCs w:val="20"/>
        </w:rPr>
        <w:t>☆</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日本学術会議では、Twitterを用いて情報を発信しております。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アカウントは、@</w:t>
      </w:r>
      <w:proofErr w:type="spellStart"/>
      <w:r w:rsidRPr="00D53DB4">
        <w:rPr>
          <w:rFonts w:asciiTheme="majorEastAsia" w:eastAsiaTheme="majorEastAsia" w:hAnsiTheme="majorEastAsia" w:cs="Helvetica"/>
          <w:kern w:val="0"/>
          <w:sz w:val="20"/>
          <w:szCs w:val="20"/>
        </w:rPr>
        <w:t>scj_info</w:t>
      </w:r>
      <w:proofErr w:type="spellEnd"/>
      <w:r w:rsidRPr="00D53DB4">
        <w:rPr>
          <w:rFonts w:asciiTheme="majorEastAsia" w:eastAsiaTheme="majorEastAsia" w:hAnsiTheme="majorEastAsia" w:cs="Helvetica"/>
          <w:kern w:val="0"/>
          <w:sz w:val="20"/>
          <w:szCs w:val="20"/>
        </w:rPr>
        <w:t xml:space="preserve">　です。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日本学術会議広報のTwitterのページはこちらから</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w:t>
      </w:r>
      <w:hyperlink r:id="rId7" w:history="1">
        <w:r w:rsidRPr="00D53DB4">
          <w:rPr>
            <w:rFonts w:asciiTheme="majorEastAsia" w:eastAsiaTheme="majorEastAsia" w:hAnsiTheme="majorEastAsia" w:cs="Helvetica"/>
            <w:color w:val="386EFF"/>
            <w:kern w:val="0"/>
            <w:sz w:val="20"/>
            <w:szCs w:val="20"/>
            <w:u w:val="single" w:color="386EFF"/>
          </w:rPr>
          <w:t>http://twitter.com/scj_info</w:t>
        </w:r>
      </w:hyperlink>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学術情報誌『学術の動向』最新号はこちらから</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w:t>
      </w:r>
      <w:hyperlink r:id="rId8" w:history="1">
        <w:r w:rsidRPr="00D53DB4">
          <w:rPr>
            <w:rFonts w:asciiTheme="majorEastAsia" w:eastAsiaTheme="majorEastAsia" w:hAnsiTheme="majorEastAsia" w:cs="Helvetica"/>
            <w:color w:val="386EFF"/>
            <w:kern w:val="0"/>
            <w:sz w:val="20"/>
            <w:szCs w:val="20"/>
            <w:u w:val="single" w:color="386EFF"/>
          </w:rPr>
          <w:t>http://www.h4.dion.ne.jp/~jssf/text/doukousp/index.html</w:t>
        </w:r>
      </w:hyperlink>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の転載や関係団体の構成員への転送等をしていただき、より多くの方にお読み</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いただけるようにお取り計らいください。</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本メールは、配信専用のアドレスで配信されており返信できませんので、あ</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らかじめご了承ください。本メールに関するお問い合わせは、下記のURLに連</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絡先の記載がありますので、そちらからお願いいたします。</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w:t>
      </w:r>
    </w:p>
    <w:p w:rsidR="00D53DB4" w:rsidRPr="00D53DB4" w:rsidRDefault="00D53DB4" w:rsidP="00D53DB4">
      <w:pPr>
        <w:widowControl/>
        <w:autoSpaceDE w:val="0"/>
        <w:autoSpaceDN w:val="0"/>
        <w:adjustRightInd w:val="0"/>
        <w:jc w:val="left"/>
        <w:rPr>
          <w:rFonts w:asciiTheme="majorEastAsia" w:eastAsiaTheme="majorEastAsia" w:hAnsiTheme="majorEastAsia" w:cs="Helvetica"/>
          <w:kern w:val="0"/>
          <w:sz w:val="20"/>
          <w:szCs w:val="20"/>
        </w:rPr>
      </w:pPr>
      <w:r w:rsidRPr="00D53DB4">
        <w:rPr>
          <w:rFonts w:asciiTheme="majorEastAsia" w:eastAsiaTheme="majorEastAsia" w:hAnsiTheme="majorEastAsia" w:cs="Helvetica"/>
          <w:kern w:val="0"/>
          <w:sz w:val="20"/>
          <w:szCs w:val="20"/>
        </w:rPr>
        <w:t xml:space="preserve">　　発行：日本学術会議事務局　</w:t>
      </w:r>
      <w:hyperlink r:id="rId9" w:history="1">
        <w:r w:rsidRPr="00D53DB4">
          <w:rPr>
            <w:rFonts w:asciiTheme="majorEastAsia" w:eastAsiaTheme="majorEastAsia" w:hAnsiTheme="majorEastAsia" w:cs="Helvetica"/>
            <w:color w:val="386EFF"/>
            <w:kern w:val="0"/>
            <w:sz w:val="20"/>
            <w:szCs w:val="20"/>
            <w:u w:val="single" w:color="386EFF"/>
          </w:rPr>
          <w:t>http://www.scj.go.jp/</w:t>
        </w:r>
      </w:hyperlink>
    </w:p>
    <w:p w:rsidR="00CD32D2" w:rsidRPr="00D53DB4" w:rsidRDefault="00D53DB4" w:rsidP="00D53DB4">
      <w:pPr>
        <w:rPr>
          <w:rFonts w:asciiTheme="majorEastAsia" w:eastAsiaTheme="majorEastAsia" w:hAnsiTheme="majorEastAsia"/>
          <w:sz w:val="20"/>
          <w:szCs w:val="20"/>
        </w:rPr>
      </w:pPr>
      <w:r w:rsidRPr="00D53DB4">
        <w:rPr>
          <w:rFonts w:asciiTheme="majorEastAsia" w:eastAsiaTheme="majorEastAsia" w:hAnsiTheme="majorEastAsia" w:cs="Helvetica"/>
          <w:kern w:val="0"/>
          <w:sz w:val="20"/>
          <w:szCs w:val="20"/>
        </w:rPr>
        <w:t xml:space="preserve">　　　　 〒106-8555 東京都港区六本木7-22-34</w:t>
      </w:r>
    </w:p>
    <w:bookmarkEnd w:id="0"/>
    <w:sectPr w:rsidR="00CD32D2" w:rsidRPr="00D53DB4"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Black">
    <w:panose1 w:val="02010800040101010101"/>
    <w:charset w:val="00"/>
    <w:family w:val="auto"/>
    <w:pitch w:val="variable"/>
    <w:sig w:usb0="00000003" w:usb1="080F0000" w:usb2="00000000"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73"/>
    <w:rsid w:val="001C7B73"/>
    <w:rsid w:val="0037652C"/>
    <w:rsid w:val="00745BD0"/>
    <w:rsid w:val="007C408D"/>
    <w:rsid w:val="008D5045"/>
    <w:rsid w:val="00BF55D8"/>
    <w:rsid w:val="00CD32D2"/>
    <w:rsid w:val="00D53DB4"/>
    <w:rsid w:val="00F6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zb@most.gov.il" TargetMode="External"/><Relationship Id="rId6" Type="http://schemas.openxmlformats.org/officeDocument/2006/relationships/hyperlink" Target="http://most.gov.il/English/pm%20prize/Pages/default.aspx" TargetMode="External"/><Relationship Id="rId7" Type="http://schemas.openxmlformats.org/officeDocument/2006/relationships/hyperlink" Target="http://twitter.com/scj_info" TargetMode="External"/><Relationship Id="rId8" Type="http://schemas.openxmlformats.org/officeDocument/2006/relationships/hyperlink" Target="http://www.h4.dion.ne.jp/~jssf/text/doukousp/index.html" TargetMode="External"/><Relationship Id="rId9" Type="http://schemas.openxmlformats.org/officeDocument/2006/relationships/hyperlink" Target="http://www.scj.g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544</Words>
  <Characters>3106</Characters>
  <Application>Microsoft Macintosh Word</Application>
  <DocSecurity>0</DocSecurity>
  <Lines>25</Lines>
  <Paragraphs>7</Paragraphs>
  <ScaleCrop>false</ScaleCrop>
  <Company>株式会社サコム</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2</cp:revision>
  <dcterms:created xsi:type="dcterms:W3CDTF">2016-04-12T08:25:00Z</dcterms:created>
  <dcterms:modified xsi:type="dcterms:W3CDTF">2016-04-12T08:25:00Z</dcterms:modified>
</cp:coreProperties>
</file>