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bookmarkStart w:id="0" w:name="_GoBack"/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** 日本学術会議ニュース・メール　**　No.528　**　2016/1/8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  【リマインド】第16回アジア学術会議スリランカ会合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国際シンポジウム開催案内について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</w:t>
      </w:r>
      <w:r w:rsidRPr="00231E6D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日本学術会議会員、連携会員及び協力学術研究団体各位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【リマインド】第16回アジア学術会議スリランカ会合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国際シンポジウム開催案内について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　　　　　　　　　　　　　　　アジア学術会議事務局長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　　　　　　　　　　　　　　　　　　　　　　吉野　博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趣　旨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第16回アジア学術会議（SCA）スリランカ会合は、2016年5月30日（月）から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6月1日（水）まで、スリランカのコロンボで開催されます。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  このうち、5月31日（火）及び6月1日（水）には、以下をテーマとした国際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シンポジウムを開催します。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（テーマ）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Science for the People : Mobilizing Modern Technologies for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Sustainable Development in Asia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（サブテーマ）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1.Opportunities in mobilizing Biotechnology, Information Technology,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Nanotechnology and Renewable Energy Technologies for National Development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2.Social Dimensions of these technologies: Challenges faced by Asia in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their exploitation, Risks from applying the technologies, Protection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and preservation of cultural heritage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3.Climate Change: Mitigation of and Adaptability to the Impact of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Climate Change, Sustainable Development for Built Environment,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Prevention of Natural Disaster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シンポジウム主催者であるスリランカ科学アカデミー（NASSL）では、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このテーマに即した科学的研究の成果について広く論文を募集致します。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公募した論文につきましては、審査の上、第16回アジア学術会議国際シンポ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ジウムの機会に発表・議論の場を提供いたします。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スケジュール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  ２０１６年１月１０日：　論文要旨（Abstract）提出期限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  ２０１６年２月１５日：　審査結果通知（Notification of acceptance as oral presentation/poster）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  ２０１６年４月３０日：　発表用資料提出期限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第16回アジア学術会議スリランカ会合国際シンポジウム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  日　程：２０１６年５月３１日～６月1日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  会　場：Hotel </w:t>
      </w:r>
      <w:proofErr w:type="spellStart"/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Galadari</w:t>
      </w:r>
      <w:proofErr w:type="spellEnd"/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（コロンボ、スリランカ）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  主　催：スリランカ科学アカデミー (National Academy of Sri Lanka)ほか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第16回アジア学術会議スリランカ会合及び論文募集の詳細については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以下をご覧ください。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・FIRST CIRCULAR（日本学術会議事務局ＨＰ内掲載）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    </w:t>
      </w:r>
      <w:hyperlink r:id="rId5" w:history="1">
        <w:r w:rsidRPr="00231E6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http://www.scj.go.jp/ja/int/sca/index.html</w:t>
        </w:r>
      </w:hyperlink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</w:t>
      </w:r>
      <w:hyperlink r:id="rId6" w:history="1">
        <w:r w:rsidRPr="00231E6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http://www.scj.go.jp/ja/int/sca/16th_1st_circular.pdf</w:t>
        </w:r>
      </w:hyperlink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・スリランカ科学アカデミー (National Academy of Sri Lanka)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  </w:t>
      </w:r>
      <w:hyperlink r:id="rId7" w:history="1">
        <w:r w:rsidRPr="00231E6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http://nas-srilanka.org/</w:t>
        </w:r>
      </w:hyperlink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Kaiti SC Regular" w:hint="eastAsia"/>
          <w:kern w:val="0"/>
          <w:sz w:val="20"/>
          <w:szCs w:val="20"/>
        </w:rPr>
        <w:t>★</w:t>
      </w: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</w:t>
      </w:r>
      <w:r w:rsidRPr="00231E6D">
        <w:rPr>
          <w:rFonts w:asciiTheme="majorEastAsia" w:eastAsiaTheme="majorEastAsia" w:hAnsiTheme="majorEastAsia" w:cs="Kaiti SC Regular" w:hint="eastAsia"/>
          <w:kern w:val="0"/>
          <w:sz w:val="20"/>
          <w:szCs w:val="20"/>
        </w:rPr>
        <w:t>☆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日本学術会議では、Twitterを用いて情報を発信しております。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 アカウントは、@</w:t>
      </w:r>
      <w:proofErr w:type="spellStart"/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scj_info</w:t>
      </w:r>
      <w:proofErr w:type="spellEnd"/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です。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 日本学術会議広報のTwitterのページはこちらから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　　 </w:t>
      </w:r>
      <w:hyperlink r:id="rId8" w:history="1">
        <w:r w:rsidRPr="00231E6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http://twitter.com/scj_info</w:t>
        </w:r>
      </w:hyperlink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***************************************************************************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 学術情報誌『学術の動向』最新号はこちらから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 </w:t>
      </w:r>
      <w:hyperlink r:id="rId9" w:history="1">
        <w:r w:rsidRPr="00231E6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http://www.h4.dion.ne.jp/~jssf/text/doukousp/index.html</w:t>
        </w:r>
      </w:hyperlink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***************************************************************************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===========================================================================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日本学術会議ニュースメールは転載は自由ですので、関係団体の学術誌等への転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載や関係団体の構成員への転送等をしていただき、より多くの方にお読みいただけ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るようにお取り計らいください。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本メールは、配信専用のアドレスで配信されており返信できませんので、あらか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じめご了承ください。本メールに関するお問い合わせは、下記のURLに連絡先の記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載がありますので、そちらからお願いいたします。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===========================================================================</w:t>
      </w:r>
    </w:p>
    <w:p w:rsidR="00231E6D" w:rsidRPr="00231E6D" w:rsidRDefault="00231E6D" w:rsidP="00231E6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発行：日本学術会議事務局　</w:t>
      </w:r>
      <w:hyperlink r:id="rId10" w:history="1">
        <w:r w:rsidRPr="00231E6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http://www.scj.go.jp/</w:t>
        </w:r>
      </w:hyperlink>
    </w:p>
    <w:p w:rsidR="00334693" w:rsidRPr="00231E6D" w:rsidRDefault="00231E6D" w:rsidP="00231E6D">
      <w:pPr>
        <w:rPr>
          <w:rFonts w:asciiTheme="majorEastAsia" w:eastAsiaTheme="majorEastAsia" w:hAnsiTheme="majorEastAsia"/>
          <w:sz w:val="20"/>
          <w:szCs w:val="20"/>
        </w:rPr>
      </w:pPr>
      <w:r w:rsidRPr="00231E6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 〒106-8555 東京都港区六本木7-22-34</w:t>
      </w:r>
    </w:p>
    <w:bookmarkEnd w:id="0"/>
    <w:sectPr w:rsidR="00334693" w:rsidRPr="00231E6D" w:rsidSect="0037652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Kai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53"/>
    <w:rsid w:val="00231E6D"/>
    <w:rsid w:val="002F2153"/>
    <w:rsid w:val="00334693"/>
    <w:rsid w:val="0037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767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cj.go.jp/ja/int/sca/index.html" TargetMode="External"/><Relationship Id="rId6" Type="http://schemas.openxmlformats.org/officeDocument/2006/relationships/hyperlink" Target="http://www.scj.go.jp/ja/int/sca/16th_1st_circular.pdf" TargetMode="External"/><Relationship Id="rId7" Type="http://schemas.openxmlformats.org/officeDocument/2006/relationships/hyperlink" Target="http://nas-srilanka.org/" TargetMode="External"/><Relationship Id="rId8" Type="http://schemas.openxmlformats.org/officeDocument/2006/relationships/hyperlink" Target="http://twitter.com/scj_info" TargetMode="External"/><Relationship Id="rId9" Type="http://schemas.openxmlformats.org/officeDocument/2006/relationships/hyperlink" Target="http://www.h4.dion.ne.jp/~jssf/text/doukousp/index.html" TargetMode="External"/><Relationship Id="rId10" Type="http://schemas.openxmlformats.org/officeDocument/2006/relationships/hyperlink" Target="http://www.scj.go.jp/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2647</Characters>
  <Application>Microsoft Macintosh Word</Application>
  <DocSecurity>0</DocSecurity>
  <Lines>22</Lines>
  <Paragraphs>6</Paragraphs>
  <ScaleCrop>false</ScaleCrop>
  <Company>株式会社サコム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知絵</dc:creator>
  <cp:keywords/>
  <dc:description/>
  <cp:lastModifiedBy>坂本 知絵</cp:lastModifiedBy>
  <cp:revision>2</cp:revision>
  <dcterms:created xsi:type="dcterms:W3CDTF">2016-01-27T10:30:00Z</dcterms:created>
  <dcterms:modified xsi:type="dcterms:W3CDTF">2016-01-27T10:30:00Z</dcterms:modified>
</cp:coreProperties>
</file>