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6F4E4B">
        <w:rPr>
          <w:rFonts w:asciiTheme="majorEastAsia" w:eastAsiaTheme="majorEastAsia" w:hAnsiTheme="majorEastAsia" w:cs="Helvetic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日本学術会議ニュース・メール　**　No.501**　2015/7/17</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Franklin Gothic Book"/>
          <w:kern w:val="0"/>
          <w:sz w:val="20"/>
          <w:szCs w:val="20"/>
        </w:rPr>
        <w:t>■</w:t>
      </w:r>
      <w:r w:rsidRPr="006F4E4B">
        <w:rPr>
          <w:rFonts w:asciiTheme="majorEastAsia" w:eastAsiaTheme="majorEastAsia" w:hAnsiTheme="majorEastAsia" w:cs="Helvetic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平成27年度共同主催国際会議「国際第四紀学連合第１９回大会」の開催について</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w:t>
      </w:r>
      <w:r w:rsidRPr="006F4E4B">
        <w:rPr>
          <w:rFonts w:asciiTheme="majorEastAsia" w:eastAsiaTheme="majorEastAsia" w:hAnsiTheme="majorEastAsia" w:cs="Franklin Gothic Book"/>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会　期：平成27年7月26日（日）～8月2日（日）［8日間］</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場　所：名古屋国際会議場（愛知県名古屋市）</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日本学術会議と日本第四紀学会が共同主催する「国際第四紀学連合第１９回大会」</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が、7月26日（日）より、名古屋国際会議場で開催されます。</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本国際第四紀学連合第１９回名古屋大会では、『第四紀学からみた気候変動・自</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然災害・文明』をテーマに、自然災害対策、気候・海洋・環境変動の予測と対応、</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人間と環境の動的関係、第四紀年代層序学の技術革新等を検討する予定です。</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多くの自然災害と激しい環境変動を経験してきた日本で初めて開催される本大会は、</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日本における先進的な研究や経験を強力に発信すると同時に、海外の幅広い研究者</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と研究の最前線で交流をすすめることにより、日本とアジアの研究を今後更に発展</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させることが期待できます。また、研究成果の社会への発信を強化することも重要</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な課題の一つで、世界の研究者と共に取り組みを進めようとしています。本会議に</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は世界の72ヵ国・地域から約1,800名の参加が見込まれています。</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また、一般市民を対象とした市民公開講座として、7月19日（日）に「豊橋周辺</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の第四紀化石」、7月25日（土）に「第四紀学研究から明らかになった地球環境」、</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7月26日（日）に「第四紀年代学，古気候学，考古学が解き明かす人類進化史の真相</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―ネアンデルタールの消滅とホモ・サピエンスの拡散―」が開催されることとなっ</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ております。</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関係者の皆様に周知いただくとともに、是非、御参加いただけますようお願いいた</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します。</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国際第四紀学連合第１９回大会関連　市民公開講座</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「豊橋周辺の第四紀化石」</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日　時：平成27年7月19日（日） 13:30～16:00</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会　場：豊橋市自然史博物館 講堂</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lastRenderedPageBreak/>
        <w:t xml:space="preserve">　参加費：無料（事前登録をして無料の入園許可証を取得してください）</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「第四紀学研究から明らかになった地球環境」</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日　時：平成27年7月25日（土） 14:00～17:30（開場13:30）</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会　場：名古屋大学 野依記念学術交流館 ２F コンファレンスホール</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参加費：無料</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「第四紀年代学，古気候学，考古学が解き明かす人類進化史の真相</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―ネアンデルタールの消滅とホモ・サピエンスの拡散―」</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日　時：平成27年7月26日（日） 14:00～17:30（開場13:30）</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会　場：名古屋大学 野依記念学術交流館 ２F コンファレンスホール</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参加費：無料</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※内容等の詳細は以下のホームページをご参照ください。</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Franklin Gothic Book"/>
          <w:kern w:val="0"/>
          <w:sz w:val="20"/>
          <w:szCs w:val="20"/>
        </w:rPr>
        <w:t>○</w:t>
      </w:r>
      <w:r w:rsidRPr="006F4E4B">
        <w:rPr>
          <w:rFonts w:asciiTheme="majorEastAsia" w:eastAsiaTheme="majorEastAsia" w:hAnsiTheme="majorEastAsia" w:cs="Helvetica"/>
          <w:kern w:val="0"/>
          <w:sz w:val="20"/>
          <w:szCs w:val="20"/>
        </w:rPr>
        <w:t>国際会議公式ホームページ（</w:t>
      </w:r>
      <w:r w:rsidRPr="006F4E4B">
        <w:rPr>
          <w:rFonts w:asciiTheme="majorEastAsia" w:eastAsiaTheme="majorEastAsia" w:hAnsiTheme="majorEastAsia" w:cs="Helvetica"/>
          <w:kern w:val="0"/>
          <w:sz w:val="20"/>
          <w:szCs w:val="20"/>
        </w:rPr>
        <w:fldChar w:fldCharType="begin"/>
      </w:r>
      <w:r w:rsidRPr="006F4E4B">
        <w:rPr>
          <w:rFonts w:asciiTheme="majorEastAsia" w:eastAsiaTheme="majorEastAsia" w:hAnsiTheme="majorEastAsia" w:cs="Helvetica"/>
          <w:kern w:val="0"/>
          <w:sz w:val="20"/>
          <w:szCs w:val="20"/>
        </w:rPr>
        <w:instrText>HYPERLINK "http://krs.bz/scj/c?c=254&amp;m=20541&amp;v=a430aab2"</w:instrText>
      </w:r>
      <w:r w:rsidRPr="006F4E4B">
        <w:rPr>
          <w:rFonts w:asciiTheme="majorEastAsia" w:eastAsiaTheme="majorEastAsia" w:hAnsiTheme="majorEastAsia" w:cs="Helvetica"/>
          <w:kern w:val="0"/>
          <w:sz w:val="20"/>
          <w:szCs w:val="20"/>
        </w:rPr>
      </w:r>
      <w:r w:rsidRPr="006F4E4B">
        <w:rPr>
          <w:rFonts w:asciiTheme="majorEastAsia" w:eastAsiaTheme="majorEastAsia" w:hAnsiTheme="majorEastAsia" w:cs="Helvetica"/>
          <w:kern w:val="0"/>
          <w:sz w:val="20"/>
          <w:szCs w:val="20"/>
        </w:rPr>
        <w:fldChar w:fldCharType="separate"/>
      </w:r>
      <w:r w:rsidRPr="006F4E4B">
        <w:rPr>
          <w:rFonts w:asciiTheme="majorEastAsia" w:eastAsiaTheme="majorEastAsia" w:hAnsiTheme="majorEastAsia" w:cs="Helvetica"/>
          <w:color w:val="386EFF"/>
          <w:kern w:val="0"/>
          <w:sz w:val="20"/>
          <w:szCs w:val="20"/>
          <w:u w:val="single" w:color="386EFF"/>
        </w:rPr>
        <w:t>http://krs.bz/scj/c?c=254&amp;m=20541&amp;v=a430aab2</w:t>
      </w:r>
      <w:r w:rsidRPr="006F4E4B">
        <w:rPr>
          <w:rFonts w:asciiTheme="majorEastAsia" w:eastAsiaTheme="majorEastAsia" w:hAnsiTheme="majorEastAsia" w:cs="Helvetica"/>
          <w:kern w:val="0"/>
          <w:sz w:val="20"/>
          <w:szCs w:val="20"/>
        </w:rPr>
        <w:fldChar w:fldCharType="end"/>
      </w:r>
      <w:r w:rsidRPr="006F4E4B">
        <w:rPr>
          <w:rFonts w:asciiTheme="majorEastAsia" w:eastAsiaTheme="majorEastAsia" w:hAnsiTheme="majorEastAsia" w:cs="Helvetic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Franklin Gothic Book"/>
          <w:kern w:val="0"/>
          <w:sz w:val="20"/>
          <w:szCs w:val="20"/>
        </w:rPr>
        <w:t>○</w:t>
      </w:r>
      <w:r w:rsidRPr="006F4E4B">
        <w:rPr>
          <w:rFonts w:asciiTheme="majorEastAsia" w:eastAsiaTheme="majorEastAsia" w:hAnsiTheme="majorEastAsia" w:cs="Helvetica"/>
          <w:kern w:val="0"/>
          <w:sz w:val="20"/>
          <w:szCs w:val="20"/>
        </w:rPr>
        <w:t>市民公開講座案内（</w:t>
      </w:r>
      <w:r w:rsidRPr="006F4E4B">
        <w:rPr>
          <w:rFonts w:asciiTheme="majorEastAsia" w:eastAsiaTheme="majorEastAsia" w:hAnsiTheme="majorEastAsia" w:cs="Helvetica"/>
          <w:kern w:val="0"/>
          <w:sz w:val="20"/>
          <w:szCs w:val="20"/>
        </w:rPr>
        <w:fldChar w:fldCharType="begin"/>
      </w:r>
      <w:r w:rsidRPr="006F4E4B">
        <w:rPr>
          <w:rFonts w:asciiTheme="majorEastAsia" w:eastAsiaTheme="majorEastAsia" w:hAnsiTheme="majorEastAsia" w:cs="Helvetica"/>
          <w:kern w:val="0"/>
          <w:sz w:val="20"/>
          <w:szCs w:val="20"/>
        </w:rPr>
        <w:instrText>HYPERLINK "http://krs.bz/scj/c?c=255&amp;m=20541&amp;v=01bb3abc"</w:instrText>
      </w:r>
      <w:r w:rsidRPr="006F4E4B">
        <w:rPr>
          <w:rFonts w:asciiTheme="majorEastAsia" w:eastAsiaTheme="majorEastAsia" w:hAnsiTheme="majorEastAsia" w:cs="Helvetica"/>
          <w:kern w:val="0"/>
          <w:sz w:val="20"/>
          <w:szCs w:val="20"/>
        </w:rPr>
      </w:r>
      <w:r w:rsidRPr="006F4E4B">
        <w:rPr>
          <w:rFonts w:asciiTheme="majorEastAsia" w:eastAsiaTheme="majorEastAsia" w:hAnsiTheme="majorEastAsia" w:cs="Helvetica"/>
          <w:kern w:val="0"/>
          <w:sz w:val="20"/>
          <w:szCs w:val="20"/>
        </w:rPr>
        <w:fldChar w:fldCharType="separate"/>
      </w:r>
      <w:r w:rsidRPr="006F4E4B">
        <w:rPr>
          <w:rFonts w:asciiTheme="majorEastAsia" w:eastAsiaTheme="majorEastAsia" w:hAnsiTheme="majorEastAsia" w:cs="Helvetica"/>
          <w:color w:val="386EFF"/>
          <w:kern w:val="0"/>
          <w:sz w:val="20"/>
          <w:szCs w:val="20"/>
          <w:u w:val="single" w:color="386EFF"/>
        </w:rPr>
        <w:t>http://krs.bz/scj/c?c=255&amp;m=20541&amp;v=01bb3abc</w:t>
      </w:r>
      <w:r w:rsidRPr="006F4E4B">
        <w:rPr>
          <w:rFonts w:asciiTheme="majorEastAsia" w:eastAsiaTheme="majorEastAsia" w:hAnsiTheme="majorEastAsia" w:cs="Helvetica"/>
          <w:kern w:val="0"/>
          <w:sz w:val="20"/>
          <w:szCs w:val="20"/>
        </w:rPr>
        <w:fldChar w:fldCharType="end"/>
      </w:r>
      <w:r w:rsidRPr="006F4E4B">
        <w:rPr>
          <w:rFonts w:asciiTheme="majorEastAsia" w:eastAsiaTheme="majorEastAsia" w:hAnsiTheme="majorEastAsia" w:cs="Helvetic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【問合せ先】日本学術会議事務局参事官（国際業務担当）付国際会議担当</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（Tel：03-3403-5731、Mail：</w:t>
      </w:r>
      <w:r w:rsidRPr="006F4E4B">
        <w:rPr>
          <w:rFonts w:asciiTheme="majorEastAsia" w:eastAsiaTheme="majorEastAsia" w:hAnsiTheme="majorEastAsia" w:cs="Helvetica"/>
          <w:kern w:val="0"/>
          <w:sz w:val="20"/>
          <w:szCs w:val="20"/>
        </w:rPr>
        <w:fldChar w:fldCharType="begin"/>
      </w:r>
      <w:r w:rsidRPr="006F4E4B">
        <w:rPr>
          <w:rFonts w:asciiTheme="majorEastAsia" w:eastAsiaTheme="majorEastAsia" w:hAnsiTheme="majorEastAsia" w:cs="Helvetica"/>
          <w:kern w:val="0"/>
          <w:sz w:val="20"/>
          <w:szCs w:val="20"/>
        </w:rPr>
        <w:instrText>HYPERLINK "mailto:i254@scj.go.jp"</w:instrText>
      </w:r>
      <w:r w:rsidRPr="006F4E4B">
        <w:rPr>
          <w:rFonts w:asciiTheme="majorEastAsia" w:eastAsiaTheme="majorEastAsia" w:hAnsiTheme="majorEastAsia" w:cs="Helvetica"/>
          <w:kern w:val="0"/>
          <w:sz w:val="20"/>
          <w:szCs w:val="20"/>
        </w:rPr>
      </w:r>
      <w:r w:rsidRPr="006F4E4B">
        <w:rPr>
          <w:rFonts w:asciiTheme="majorEastAsia" w:eastAsiaTheme="majorEastAsia" w:hAnsiTheme="majorEastAsia" w:cs="Helvetica"/>
          <w:kern w:val="0"/>
          <w:sz w:val="20"/>
          <w:szCs w:val="20"/>
        </w:rPr>
        <w:fldChar w:fldCharType="separate"/>
      </w:r>
      <w:r w:rsidRPr="006F4E4B">
        <w:rPr>
          <w:rFonts w:asciiTheme="majorEastAsia" w:eastAsiaTheme="majorEastAsia" w:hAnsiTheme="majorEastAsia" w:cs="Helvetica"/>
          <w:color w:val="386EFF"/>
          <w:kern w:val="0"/>
          <w:sz w:val="20"/>
          <w:szCs w:val="20"/>
          <w:u w:val="single" w:color="386EFF"/>
        </w:rPr>
        <w:t>i254@scj.go.jp</w:t>
      </w:r>
      <w:r w:rsidRPr="006F4E4B">
        <w:rPr>
          <w:rFonts w:asciiTheme="majorEastAsia" w:eastAsiaTheme="majorEastAsia" w:hAnsiTheme="majorEastAsia" w:cs="Helvetica"/>
          <w:kern w:val="0"/>
          <w:sz w:val="20"/>
          <w:szCs w:val="20"/>
        </w:rPr>
        <w:fldChar w:fldCharType="end"/>
      </w:r>
      <w:r w:rsidRPr="006F4E4B">
        <w:rPr>
          <w:rFonts w:asciiTheme="majorEastAsia" w:eastAsiaTheme="majorEastAsia" w:hAnsiTheme="majorEastAsia" w:cs="Helvetic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Kaiti SC Regular" w:hint="eastAsia"/>
          <w:kern w:val="0"/>
          <w:sz w:val="20"/>
          <w:szCs w:val="20"/>
        </w:rPr>
        <w:t>★</w:t>
      </w:r>
      <w:r w:rsidRPr="006F4E4B">
        <w:rPr>
          <w:rFonts w:asciiTheme="majorEastAsia" w:eastAsiaTheme="majorEastAsia" w:hAnsiTheme="majorEastAsia" w:cs="Helvetica"/>
          <w:kern w:val="0"/>
          <w:sz w:val="20"/>
          <w:szCs w:val="20"/>
        </w:rPr>
        <w:t>-----------------------------------------------------------------------</w:t>
      </w:r>
      <w:r w:rsidRPr="006F4E4B">
        <w:rPr>
          <w:rFonts w:asciiTheme="majorEastAsia" w:eastAsiaTheme="majorEastAsia" w:hAnsiTheme="majorEastAsia" w:cs="Kaiti SC Regular" w:hint="eastAsi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日本学術会議では、Twitterを用いて情報を発信しております。</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アカウントは、@</w:t>
      </w:r>
      <w:proofErr w:type="spellStart"/>
      <w:r w:rsidRPr="006F4E4B">
        <w:rPr>
          <w:rFonts w:asciiTheme="majorEastAsia" w:eastAsiaTheme="majorEastAsia" w:hAnsiTheme="majorEastAsia" w:cs="Helvetica"/>
          <w:kern w:val="0"/>
          <w:sz w:val="20"/>
          <w:szCs w:val="20"/>
        </w:rPr>
        <w:t>scj_info</w:t>
      </w:r>
      <w:proofErr w:type="spellEnd"/>
      <w:r w:rsidRPr="006F4E4B">
        <w:rPr>
          <w:rFonts w:asciiTheme="majorEastAsia" w:eastAsiaTheme="majorEastAsia" w:hAnsiTheme="majorEastAsia" w:cs="Helvetica"/>
          <w:kern w:val="0"/>
          <w:sz w:val="20"/>
          <w:szCs w:val="20"/>
        </w:rPr>
        <w:t xml:space="preserve">　です。</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日本学術会議広報のTwitterのページはこちらから</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w:t>
      </w:r>
      <w:hyperlink r:id="rId5" w:history="1">
        <w:r w:rsidRPr="006F4E4B">
          <w:rPr>
            <w:rFonts w:asciiTheme="majorEastAsia" w:eastAsiaTheme="majorEastAsia" w:hAnsiTheme="majorEastAsia" w:cs="Helvetica"/>
            <w:color w:val="386EFF"/>
            <w:kern w:val="0"/>
            <w:sz w:val="20"/>
            <w:szCs w:val="20"/>
            <w:u w:val="single" w:color="386EFF"/>
          </w:rPr>
          <w:t>http://krs.bz/scj/c?c=256&amp;m=20541&amp;v=34568cef</w:t>
        </w:r>
      </w:hyperlink>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Kaiti SC Regular" w:hint="eastAsia"/>
          <w:kern w:val="0"/>
          <w:sz w:val="20"/>
          <w:szCs w:val="20"/>
        </w:rPr>
        <w:t>☆</w:t>
      </w:r>
      <w:r w:rsidRPr="006F4E4B">
        <w:rPr>
          <w:rFonts w:asciiTheme="majorEastAsia" w:eastAsiaTheme="majorEastAsia" w:hAnsiTheme="majorEastAsia" w:cs="Helvetica"/>
          <w:kern w:val="0"/>
          <w:sz w:val="20"/>
          <w:szCs w:val="20"/>
        </w:rPr>
        <w:t>-----------------------------------------------------------------------</w:t>
      </w:r>
      <w:r w:rsidRPr="006F4E4B">
        <w:rPr>
          <w:rFonts w:asciiTheme="majorEastAsia" w:eastAsiaTheme="majorEastAsia" w:hAnsiTheme="majorEastAsia" w:cs="Kaiti SC Regular" w:hint="eastAsi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学術情報誌『学術の動向』最新号はこちらから</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w:t>
      </w:r>
      <w:hyperlink r:id="rId6" w:history="1">
        <w:r w:rsidRPr="006F4E4B">
          <w:rPr>
            <w:rFonts w:asciiTheme="majorEastAsia" w:eastAsiaTheme="majorEastAsia" w:hAnsiTheme="majorEastAsia" w:cs="Helvetica"/>
            <w:color w:val="386EFF"/>
            <w:kern w:val="0"/>
            <w:sz w:val="20"/>
            <w:szCs w:val="20"/>
            <w:u w:val="single" w:color="386EFF"/>
          </w:rPr>
          <w:t>http://krs.bz/scj/c?c=257&amp;m=20541&amp;v=91dd1ce1</w:t>
        </w:r>
      </w:hyperlink>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載や関係団体の構成員への転送等をしていただき、より多くの方にお読みいただけ</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るようにお取り計らいください。</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w:t>
      </w:r>
    </w:p>
    <w:p w:rsidR="006F4E4B" w:rsidRPr="006F4E4B" w:rsidRDefault="006F4E4B" w:rsidP="006F4E4B">
      <w:pPr>
        <w:widowControl/>
        <w:autoSpaceDE w:val="0"/>
        <w:autoSpaceDN w:val="0"/>
        <w:adjustRightInd w:val="0"/>
        <w:jc w:val="left"/>
        <w:rPr>
          <w:rFonts w:asciiTheme="majorEastAsia" w:eastAsiaTheme="majorEastAsia" w:hAnsiTheme="majorEastAsia" w:cs="Helvetica"/>
          <w:kern w:val="0"/>
          <w:sz w:val="20"/>
          <w:szCs w:val="20"/>
        </w:rPr>
      </w:pPr>
      <w:r w:rsidRPr="006F4E4B">
        <w:rPr>
          <w:rFonts w:asciiTheme="majorEastAsia" w:eastAsiaTheme="majorEastAsia" w:hAnsiTheme="majorEastAsia" w:cs="Helvetica"/>
          <w:kern w:val="0"/>
          <w:sz w:val="20"/>
          <w:szCs w:val="20"/>
        </w:rPr>
        <w:t xml:space="preserve">　　発行：日本学術会議事務局　</w:t>
      </w:r>
      <w:hyperlink r:id="rId7" w:history="1">
        <w:r w:rsidRPr="006F4E4B">
          <w:rPr>
            <w:rFonts w:asciiTheme="majorEastAsia" w:eastAsiaTheme="majorEastAsia" w:hAnsiTheme="majorEastAsia" w:cs="Helvetica"/>
            <w:color w:val="386EFF"/>
            <w:kern w:val="0"/>
            <w:sz w:val="20"/>
            <w:szCs w:val="20"/>
            <w:u w:val="single" w:color="386EFF"/>
          </w:rPr>
          <w:t>http://krs.bz/scj/c?c=258&amp;m=20541&amp;v=738673fe</w:t>
        </w:r>
      </w:hyperlink>
    </w:p>
    <w:p w:rsidR="00A0380B" w:rsidRPr="006F4E4B" w:rsidRDefault="006F4E4B" w:rsidP="006F4E4B">
      <w:pPr>
        <w:rPr>
          <w:rFonts w:asciiTheme="majorEastAsia" w:eastAsiaTheme="majorEastAsia" w:hAnsiTheme="majorEastAsia"/>
          <w:sz w:val="20"/>
          <w:szCs w:val="20"/>
        </w:rPr>
      </w:pPr>
      <w:r w:rsidRPr="006F4E4B">
        <w:rPr>
          <w:rFonts w:asciiTheme="majorEastAsia" w:eastAsiaTheme="majorEastAsia" w:hAnsiTheme="majorEastAsia" w:cs="Helvetica"/>
          <w:kern w:val="0"/>
          <w:sz w:val="20"/>
          <w:szCs w:val="20"/>
        </w:rPr>
        <w:t xml:space="preserve">　　　　 〒106-8555 東京都港区六本木7-22-34</w:t>
      </w:r>
    </w:p>
    <w:bookmarkEnd w:id="0"/>
    <w:sectPr w:rsidR="00A0380B" w:rsidRPr="006F4E4B"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Franklin Gothic Book">
    <w:panose1 w:val="020B0503020102020204"/>
    <w:charset w:val="00"/>
    <w:family w:val="auto"/>
    <w:pitch w:val="variable"/>
    <w:sig w:usb0="00000287" w:usb1="00000000" w:usb2="00000000" w:usb3="00000000" w:csb0="0000009F" w:csb1="00000000"/>
  </w:font>
  <w:font w:name="Kaiti SC Regular">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4B"/>
    <w:rsid w:val="0037652C"/>
    <w:rsid w:val="006F4E4B"/>
    <w:rsid w:val="00A0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rs.bz/scj/c?c=256&amp;m=20541&amp;v=34568cef" TargetMode="External"/><Relationship Id="rId6" Type="http://schemas.openxmlformats.org/officeDocument/2006/relationships/hyperlink" Target="http://krs.bz/scj/c?c=257&amp;m=20541&amp;v=91dd1ce1" TargetMode="External"/><Relationship Id="rId7" Type="http://schemas.openxmlformats.org/officeDocument/2006/relationships/hyperlink" Target="http://krs.bz/scj/c?c=258&amp;m=20541&amp;v=738673f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2422</Characters>
  <Application>Microsoft Macintosh Word</Application>
  <DocSecurity>0</DocSecurity>
  <Lines>20</Lines>
  <Paragraphs>5</Paragraphs>
  <ScaleCrop>false</ScaleCrop>
  <Company>株式会社サコム</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2015-09-13T09:14:00Z</dcterms:created>
  <dcterms:modified xsi:type="dcterms:W3CDTF">2015-09-13T09:14:00Z</dcterms:modified>
</cp:coreProperties>
</file>